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8C" w:rsidRPr="00D0138C" w:rsidRDefault="00D0138C" w:rsidP="00D0138C">
      <w:pPr>
        <w:pStyle w:val="ConsPlusNormal"/>
        <w:ind w:left="5529"/>
        <w:contextualSpacing/>
        <w:rPr>
          <w:rFonts w:ascii="Times New Roman" w:hAnsi="Times New Roman" w:cs="Times New Roman"/>
          <w:sz w:val="28"/>
          <w:szCs w:val="28"/>
        </w:rPr>
      </w:pPr>
      <w:r w:rsidRPr="00D0138C">
        <w:rPr>
          <w:rFonts w:ascii="Times New Roman" w:hAnsi="Times New Roman" w:cs="Times New Roman"/>
          <w:sz w:val="28"/>
          <w:szCs w:val="28"/>
        </w:rPr>
        <w:t>Утверждена</w:t>
      </w:r>
    </w:p>
    <w:p w:rsidR="00D0138C" w:rsidRPr="00D0138C" w:rsidRDefault="00D0138C" w:rsidP="00D0138C">
      <w:pPr>
        <w:pStyle w:val="ConsPlusNormal"/>
        <w:ind w:left="5529"/>
        <w:contextualSpacing/>
        <w:rPr>
          <w:rFonts w:ascii="Times New Roman" w:hAnsi="Times New Roman" w:cs="Times New Roman"/>
          <w:sz w:val="28"/>
          <w:szCs w:val="28"/>
        </w:rPr>
      </w:pPr>
      <w:r w:rsidRPr="00D0138C">
        <w:rPr>
          <w:rFonts w:ascii="Times New Roman" w:hAnsi="Times New Roman" w:cs="Times New Roman"/>
          <w:sz w:val="28"/>
          <w:szCs w:val="28"/>
        </w:rPr>
        <w:t xml:space="preserve">Постановлением </w:t>
      </w:r>
    </w:p>
    <w:p w:rsidR="00D0138C" w:rsidRPr="00D0138C" w:rsidRDefault="00D0138C" w:rsidP="00D0138C">
      <w:pPr>
        <w:pStyle w:val="ConsPlusNormal"/>
        <w:ind w:left="5529"/>
        <w:contextualSpacing/>
        <w:rPr>
          <w:rFonts w:ascii="Times New Roman" w:hAnsi="Times New Roman" w:cs="Times New Roman"/>
          <w:sz w:val="28"/>
          <w:szCs w:val="28"/>
        </w:rPr>
      </w:pPr>
      <w:r w:rsidRPr="00D0138C">
        <w:rPr>
          <w:rFonts w:ascii="Times New Roman" w:hAnsi="Times New Roman" w:cs="Times New Roman"/>
          <w:sz w:val="28"/>
          <w:szCs w:val="28"/>
        </w:rPr>
        <w:t>Администрации Одинцовского</w:t>
      </w:r>
    </w:p>
    <w:p w:rsidR="00D0138C" w:rsidRPr="00D0138C" w:rsidRDefault="00D0138C" w:rsidP="00D0138C">
      <w:pPr>
        <w:pStyle w:val="ConsPlusNormal"/>
        <w:ind w:left="5529"/>
        <w:contextualSpacing/>
        <w:rPr>
          <w:rFonts w:ascii="Times New Roman" w:hAnsi="Times New Roman" w:cs="Times New Roman"/>
          <w:sz w:val="28"/>
          <w:szCs w:val="28"/>
        </w:rPr>
      </w:pPr>
      <w:r w:rsidRPr="00D0138C">
        <w:rPr>
          <w:rFonts w:ascii="Times New Roman" w:hAnsi="Times New Roman" w:cs="Times New Roman"/>
          <w:sz w:val="28"/>
          <w:szCs w:val="28"/>
        </w:rPr>
        <w:t>городского округа</w:t>
      </w:r>
    </w:p>
    <w:p w:rsidR="004B31DE" w:rsidRPr="00D0138C" w:rsidRDefault="00D0138C" w:rsidP="00D0138C">
      <w:pPr>
        <w:pStyle w:val="ConsPlusNormal"/>
        <w:ind w:left="5529"/>
        <w:contextualSpacing/>
        <w:rPr>
          <w:rFonts w:ascii="Times New Roman" w:hAnsi="Times New Roman" w:cs="Times New Roman"/>
          <w:sz w:val="28"/>
          <w:szCs w:val="28"/>
        </w:rPr>
      </w:pPr>
      <w:r w:rsidRPr="00D0138C">
        <w:rPr>
          <w:rFonts w:ascii="Times New Roman" w:hAnsi="Times New Roman" w:cs="Times New Roman"/>
          <w:sz w:val="28"/>
          <w:szCs w:val="28"/>
        </w:rPr>
        <w:t>от</w:t>
      </w:r>
      <w:r w:rsidR="00ED7F8C">
        <w:rPr>
          <w:rFonts w:ascii="Times New Roman" w:hAnsi="Times New Roman" w:cs="Times New Roman"/>
          <w:sz w:val="28"/>
          <w:szCs w:val="28"/>
        </w:rPr>
        <w:t xml:space="preserve"> </w:t>
      </w:r>
      <w:r w:rsidR="00982AE1">
        <w:rPr>
          <w:rFonts w:ascii="Times New Roman" w:hAnsi="Times New Roman" w:cs="Times New Roman"/>
          <w:sz w:val="28"/>
          <w:szCs w:val="28"/>
        </w:rPr>
        <w:t xml:space="preserve">14.07.2026 </w:t>
      </w:r>
      <w:r w:rsidR="00ED7F8C">
        <w:rPr>
          <w:rFonts w:ascii="Times New Roman" w:hAnsi="Times New Roman" w:cs="Times New Roman"/>
          <w:sz w:val="28"/>
          <w:szCs w:val="28"/>
        </w:rPr>
        <w:t xml:space="preserve">№ </w:t>
      </w:r>
      <w:r w:rsidR="00982AE1">
        <w:rPr>
          <w:rFonts w:ascii="Times New Roman" w:hAnsi="Times New Roman" w:cs="Times New Roman"/>
          <w:sz w:val="28"/>
          <w:szCs w:val="28"/>
        </w:rPr>
        <w:t>3907</w:t>
      </w:r>
      <w:bookmarkStart w:id="0" w:name="_GoBack"/>
      <w:bookmarkEnd w:id="0"/>
    </w:p>
    <w:p w:rsidR="00D0138C" w:rsidRDefault="00D0138C" w:rsidP="00D0138C">
      <w:pPr>
        <w:pStyle w:val="ConsPlusNormal"/>
        <w:rPr>
          <w:rFonts w:ascii="Times New Roman" w:hAnsi="Times New Roman" w:cs="Times New Roman"/>
          <w:sz w:val="28"/>
          <w:szCs w:val="28"/>
        </w:rPr>
      </w:pPr>
    </w:p>
    <w:p w:rsidR="00D0138C" w:rsidRPr="00D0138C" w:rsidRDefault="00D0138C" w:rsidP="00D0138C">
      <w:pPr>
        <w:pStyle w:val="ConsPlusNormal"/>
        <w:rPr>
          <w:rFonts w:ascii="Times New Roman" w:hAnsi="Times New Roman" w:cs="Times New Roman"/>
          <w:sz w:val="28"/>
          <w:szCs w:val="28"/>
        </w:rPr>
      </w:pPr>
    </w:p>
    <w:p w:rsidR="00D0138C" w:rsidRPr="00D0138C" w:rsidRDefault="00D0138C" w:rsidP="00D0138C">
      <w:pPr>
        <w:pStyle w:val="ConsPlusNormal"/>
        <w:contextualSpacing/>
        <w:jc w:val="center"/>
        <w:rPr>
          <w:rFonts w:ascii="Times New Roman" w:hAnsi="Times New Roman" w:cs="Times New Roman"/>
          <w:b/>
          <w:bCs/>
          <w:sz w:val="28"/>
          <w:szCs w:val="28"/>
        </w:rPr>
      </w:pPr>
      <w:r w:rsidRPr="00D0138C">
        <w:rPr>
          <w:rFonts w:ascii="Times New Roman" w:hAnsi="Times New Roman" w:cs="Times New Roman"/>
          <w:b/>
          <w:sz w:val="28"/>
          <w:szCs w:val="28"/>
        </w:rPr>
        <w:t>Конкурсная документация</w:t>
      </w:r>
    </w:p>
    <w:p w:rsidR="00D0138C" w:rsidRDefault="00D0138C" w:rsidP="00D0138C">
      <w:pPr>
        <w:pStyle w:val="ConsPlusNormal"/>
        <w:jc w:val="center"/>
        <w:rPr>
          <w:rFonts w:ascii="Times New Roman" w:hAnsi="Times New Roman" w:cs="Times New Roman"/>
          <w:sz w:val="28"/>
          <w:szCs w:val="28"/>
        </w:rPr>
      </w:pPr>
      <w:r w:rsidRPr="00D0138C">
        <w:rPr>
          <w:rFonts w:ascii="Times New Roman" w:hAnsi="Times New Roman" w:cs="Times New Roman"/>
          <w:sz w:val="28"/>
          <w:szCs w:val="28"/>
        </w:rPr>
        <w:t xml:space="preserve">о проведении открытого конкурса </w:t>
      </w:r>
      <w:r w:rsidR="003A12A1" w:rsidRPr="003A12A1">
        <w:rPr>
          <w:rFonts w:ascii="Times New Roman" w:hAnsi="Times New Roman" w:cs="Times New Roman"/>
          <w:sz w:val="28"/>
          <w:szCs w:val="28"/>
        </w:rPr>
        <w:t>на право получения свидетельств</w:t>
      </w:r>
      <w:r w:rsidR="00444EB4">
        <w:rPr>
          <w:rFonts w:ascii="Times New Roman" w:hAnsi="Times New Roman" w:cs="Times New Roman"/>
          <w:sz w:val="28"/>
          <w:szCs w:val="28"/>
        </w:rPr>
        <w:t>а</w:t>
      </w:r>
      <w:r w:rsidR="003A12A1" w:rsidRPr="003A12A1">
        <w:rPr>
          <w:rFonts w:ascii="Times New Roman" w:hAnsi="Times New Roman" w:cs="Times New Roman"/>
          <w:sz w:val="28"/>
          <w:szCs w:val="28"/>
        </w:rPr>
        <w:t xml:space="preserve"> об осуществ</w:t>
      </w:r>
      <w:r w:rsidR="00F16985">
        <w:rPr>
          <w:rFonts w:ascii="Times New Roman" w:hAnsi="Times New Roman" w:cs="Times New Roman"/>
          <w:sz w:val="28"/>
          <w:szCs w:val="28"/>
        </w:rPr>
        <w:t>лении перевозок по муниципальн</w:t>
      </w:r>
      <w:r w:rsidR="00444EB4">
        <w:rPr>
          <w:rFonts w:ascii="Times New Roman" w:hAnsi="Times New Roman" w:cs="Times New Roman"/>
          <w:sz w:val="28"/>
          <w:szCs w:val="28"/>
        </w:rPr>
        <w:t>ому</w:t>
      </w:r>
      <w:r w:rsidR="00F16985">
        <w:rPr>
          <w:rFonts w:ascii="Times New Roman" w:hAnsi="Times New Roman" w:cs="Times New Roman"/>
          <w:sz w:val="28"/>
          <w:szCs w:val="28"/>
        </w:rPr>
        <w:t xml:space="preserve"> маршрут</w:t>
      </w:r>
      <w:r w:rsidR="00444EB4">
        <w:rPr>
          <w:rFonts w:ascii="Times New Roman" w:hAnsi="Times New Roman" w:cs="Times New Roman"/>
          <w:sz w:val="28"/>
          <w:szCs w:val="28"/>
        </w:rPr>
        <w:t>у</w:t>
      </w:r>
      <w:r w:rsidR="003A12A1" w:rsidRPr="003A12A1">
        <w:rPr>
          <w:rFonts w:ascii="Times New Roman" w:hAnsi="Times New Roman" w:cs="Times New Roman"/>
          <w:sz w:val="28"/>
          <w:szCs w:val="28"/>
        </w:rPr>
        <w:t xml:space="preserve"> регулярных перево</w:t>
      </w:r>
      <w:r w:rsidR="00F16985">
        <w:rPr>
          <w:rFonts w:ascii="Times New Roman" w:hAnsi="Times New Roman" w:cs="Times New Roman"/>
          <w:sz w:val="28"/>
          <w:szCs w:val="28"/>
        </w:rPr>
        <w:t xml:space="preserve">зок по нерегулируемым тарифам </w:t>
      </w:r>
      <w:r w:rsidR="00AE242F" w:rsidRPr="00AE242F">
        <w:rPr>
          <w:rFonts w:ascii="Times New Roman" w:hAnsi="Times New Roman" w:cs="Times New Roman"/>
          <w:sz w:val="28"/>
          <w:szCs w:val="28"/>
        </w:rPr>
        <w:t xml:space="preserve">№ </w:t>
      </w:r>
      <w:r w:rsidR="00444EB4">
        <w:rPr>
          <w:rFonts w:ascii="Times New Roman" w:hAnsi="Times New Roman" w:cs="Times New Roman"/>
          <w:sz w:val="28"/>
          <w:szCs w:val="28"/>
        </w:rPr>
        <w:t>3</w:t>
      </w:r>
      <w:r w:rsidR="001D0DFB">
        <w:rPr>
          <w:rFonts w:ascii="Times New Roman" w:hAnsi="Times New Roman" w:cs="Times New Roman"/>
          <w:sz w:val="28"/>
          <w:szCs w:val="28"/>
        </w:rPr>
        <w:t>6</w:t>
      </w:r>
      <w:r w:rsidR="00AE242F" w:rsidRPr="00AE242F">
        <w:rPr>
          <w:rFonts w:ascii="Times New Roman" w:hAnsi="Times New Roman" w:cs="Times New Roman"/>
          <w:sz w:val="28"/>
          <w:szCs w:val="28"/>
        </w:rPr>
        <w:t xml:space="preserve">к (рег. № </w:t>
      </w:r>
      <w:r w:rsidR="001D0DFB">
        <w:rPr>
          <w:rFonts w:ascii="Times New Roman" w:hAnsi="Times New Roman" w:cs="Times New Roman"/>
          <w:sz w:val="28"/>
          <w:szCs w:val="28"/>
        </w:rPr>
        <w:t>3288</w:t>
      </w:r>
      <w:r w:rsidR="00444EB4">
        <w:rPr>
          <w:rFonts w:ascii="Times New Roman" w:hAnsi="Times New Roman" w:cs="Times New Roman"/>
          <w:sz w:val="28"/>
          <w:szCs w:val="28"/>
        </w:rPr>
        <w:t>)</w:t>
      </w:r>
    </w:p>
    <w:p w:rsidR="00B8377A" w:rsidRDefault="00B8377A" w:rsidP="00D0138C">
      <w:pPr>
        <w:pStyle w:val="ConsPlusNormal"/>
        <w:jc w:val="center"/>
        <w:rPr>
          <w:rFonts w:ascii="Times New Roman" w:hAnsi="Times New Roman" w:cs="Times New Roman"/>
          <w:sz w:val="28"/>
          <w:szCs w:val="28"/>
        </w:rPr>
      </w:pPr>
    </w:p>
    <w:p w:rsidR="00D0138C" w:rsidRDefault="00E57B38" w:rsidP="00D0138C">
      <w:pPr>
        <w:pStyle w:val="ConsPlusNormal"/>
        <w:rPr>
          <w:rFonts w:ascii="Times New Roman" w:hAnsi="Times New Roman" w:cs="Times New Roman"/>
          <w:sz w:val="28"/>
          <w:szCs w:val="28"/>
        </w:rPr>
      </w:pPr>
      <w:r>
        <w:rPr>
          <w:rFonts w:ascii="Times New Roman" w:hAnsi="Times New Roman" w:cs="Times New Roman"/>
          <w:sz w:val="28"/>
          <w:szCs w:val="28"/>
          <w:u w:val="single"/>
        </w:rPr>
        <w:t xml:space="preserve">Раздел </w:t>
      </w:r>
      <w:r>
        <w:rPr>
          <w:rFonts w:ascii="Times New Roman" w:hAnsi="Times New Roman" w:cs="Times New Roman"/>
          <w:sz w:val="28"/>
          <w:szCs w:val="28"/>
          <w:u w:val="single"/>
          <w:lang w:val="en-US"/>
        </w:rPr>
        <w:t>I</w:t>
      </w:r>
      <w:r>
        <w:rPr>
          <w:rFonts w:ascii="Times New Roman" w:hAnsi="Times New Roman" w:cs="Times New Roman"/>
          <w:sz w:val="28"/>
          <w:szCs w:val="28"/>
          <w:u w:val="single"/>
        </w:rPr>
        <w:t>.</w:t>
      </w:r>
      <w:r w:rsidRPr="00E57B38">
        <w:rPr>
          <w:rFonts w:ascii="Times New Roman" w:hAnsi="Times New Roman" w:cs="Times New Roman"/>
          <w:sz w:val="28"/>
          <w:szCs w:val="28"/>
        </w:rPr>
        <w:t xml:space="preserve"> </w:t>
      </w:r>
      <w:r w:rsidR="00D0138C" w:rsidRPr="00D0138C">
        <w:rPr>
          <w:rFonts w:ascii="Times New Roman" w:hAnsi="Times New Roman" w:cs="Times New Roman"/>
          <w:sz w:val="28"/>
          <w:szCs w:val="28"/>
          <w:u w:val="single"/>
        </w:rPr>
        <w:t>Информация, предусмотренная Извещением о проведении открытого конкурса</w:t>
      </w:r>
      <w:r w:rsidR="00D0138C" w:rsidRPr="00D0138C">
        <w:rPr>
          <w:rFonts w:ascii="Times New Roman" w:hAnsi="Times New Roman" w:cs="Times New Roman"/>
          <w:sz w:val="28"/>
          <w:szCs w:val="28"/>
        </w:rPr>
        <w:t>:</w:t>
      </w:r>
    </w:p>
    <w:p w:rsidR="00D0138C" w:rsidRDefault="00D0138C" w:rsidP="00D0138C">
      <w:pPr>
        <w:pStyle w:val="ConsPlusNormal"/>
        <w:rPr>
          <w:rFonts w:ascii="Times New Roman" w:hAnsi="Times New Roman" w:cs="Times New Roman"/>
          <w:sz w:val="28"/>
          <w:szCs w:val="28"/>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3572"/>
        <w:gridCol w:w="5217"/>
      </w:tblGrid>
      <w:tr w:rsidR="00D0138C" w:rsidRPr="007D040E" w:rsidTr="00EB603F">
        <w:tc>
          <w:tcPr>
            <w:tcW w:w="993" w:type="dxa"/>
          </w:tcPr>
          <w:p w:rsidR="00D0138C" w:rsidRPr="007D040E" w:rsidRDefault="00D0138C" w:rsidP="00EB603F">
            <w:pPr>
              <w:pStyle w:val="ConsPlusNormal"/>
              <w:ind w:firstLine="76"/>
              <w:jc w:val="center"/>
              <w:rPr>
                <w:rFonts w:ascii="Times New Roman" w:hAnsi="Times New Roman" w:cs="Times New Roman"/>
                <w:sz w:val="28"/>
                <w:szCs w:val="28"/>
              </w:rPr>
            </w:pPr>
            <w:r w:rsidRPr="007D040E">
              <w:rPr>
                <w:rFonts w:ascii="Times New Roman" w:hAnsi="Times New Roman" w:cs="Times New Roman"/>
                <w:sz w:val="28"/>
                <w:szCs w:val="28"/>
              </w:rPr>
              <w:t>№ п/п</w:t>
            </w:r>
          </w:p>
        </w:tc>
        <w:tc>
          <w:tcPr>
            <w:tcW w:w="3572" w:type="dxa"/>
          </w:tcPr>
          <w:p w:rsidR="00D0138C" w:rsidRPr="007D040E" w:rsidRDefault="00D0138C" w:rsidP="00EB603F">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Вид информации</w:t>
            </w:r>
          </w:p>
        </w:tc>
        <w:tc>
          <w:tcPr>
            <w:tcW w:w="5217" w:type="dxa"/>
          </w:tcPr>
          <w:p w:rsidR="00D0138C" w:rsidRPr="007D040E" w:rsidRDefault="00D0138C" w:rsidP="00EB603F">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Содержание информации</w:t>
            </w:r>
          </w:p>
        </w:tc>
      </w:tr>
      <w:tr w:rsidR="00D0138C" w:rsidRPr="007D040E" w:rsidTr="00EB603F">
        <w:tc>
          <w:tcPr>
            <w:tcW w:w="993" w:type="dxa"/>
          </w:tcPr>
          <w:p w:rsidR="00D0138C" w:rsidRPr="007D040E" w:rsidRDefault="00D0138C" w:rsidP="00EB603F">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1</w:t>
            </w:r>
          </w:p>
        </w:tc>
        <w:tc>
          <w:tcPr>
            <w:tcW w:w="3572" w:type="dxa"/>
          </w:tcPr>
          <w:p w:rsidR="00D0138C" w:rsidRPr="007D040E" w:rsidRDefault="00D0138C" w:rsidP="00EB603F">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2</w:t>
            </w:r>
          </w:p>
        </w:tc>
        <w:tc>
          <w:tcPr>
            <w:tcW w:w="5217" w:type="dxa"/>
          </w:tcPr>
          <w:p w:rsidR="00D0138C" w:rsidRPr="007D040E" w:rsidRDefault="00D0138C" w:rsidP="00EB603F">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3</w:t>
            </w: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sidRPr="00BE6B7F">
              <w:rPr>
                <w:rFonts w:ascii="Times New Roman" w:hAnsi="Times New Roman" w:cs="Times New Roman"/>
                <w:sz w:val="24"/>
                <w:szCs w:val="24"/>
              </w:rPr>
              <w:t>1</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BE6B7F">
              <w:rPr>
                <w:rFonts w:ascii="Times New Roman" w:hAnsi="Times New Roman" w:cs="Times New Roman"/>
                <w:sz w:val="24"/>
                <w:szCs w:val="24"/>
              </w:rPr>
              <w:t xml:space="preserve">Наименование организатора </w:t>
            </w:r>
            <w:r>
              <w:rPr>
                <w:rFonts w:ascii="Times New Roman" w:hAnsi="Times New Roman" w:cs="Times New Roman"/>
                <w:sz w:val="24"/>
                <w:szCs w:val="24"/>
              </w:rPr>
              <w:t>открытого конкурса</w:t>
            </w:r>
          </w:p>
        </w:tc>
        <w:tc>
          <w:tcPr>
            <w:tcW w:w="5217" w:type="dxa"/>
            <w:shd w:val="clear" w:color="auto" w:fill="FFFFFF"/>
          </w:tcPr>
          <w:p w:rsidR="00132674" w:rsidRPr="00BE6B7F" w:rsidRDefault="00132674" w:rsidP="00132674">
            <w:pPr>
              <w:pStyle w:val="ConsPlusNormal"/>
              <w:jc w:val="both"/>
              <w:rPr>
                <w:rFonts w:ascii="Times New Roman" w:hAnsi="Times New Roman" w:cs="Times New Roman"/>
                <w:sz w:val="24"/>
                <w:szCs w:val="24"/>
              </w:rPr>
            </w:pPr>
            <w:r w:rsidRPr="00495B3C">
              <w:rPr>
                <w:rFonts w:ascii="Times New Roman" w:hAnsi="Times New Roman" w:cs="Times New Roman"/>
                <w:color w:val="000000"/>
                <w:sz w:val="24"/>
                <w:szCs w:val="24"/>
              </w:rPr>
              <w:t>Администрация Одинцовского городского округа Московской области</w:t>
            </w: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495B3C">
              <w:rPr>
                <w:rFonts w:ascii="Times New Roman" w:hAnsi="Times New Roman" w:cs="Times New Roman"/>
                <w:sz w:val="24"/>
                <w:szCs w:val="24"/>
              </w:rPr>
              <w:t>Местонахождение организатора открытого конкурса</w:t>
            </w:r>
          </w:p>
        </w:tc>
        <w:tc>
          <w:tcPr>
            <w:tcW w:w="5217" w:type="dxa"/>
            <w:shd w:val="clear" w:color="auto" w:fill="FFFFFF"/>
          </w:tcPr>
          <w:p w:rsidR="00132674" w:rsidRPr="00E207FD" w:rsidRDefault="00132674" w:rsidP="00132674">
            <w:pPr>
              <w:pStyle w:val="ConsPlusNormal"/>
              <w:jc w:val="both"/>
              <w:rPr>
                <w:rFonts w:ascii="Times New Roman" w:hAnsi="Times New Roman" w:cs="Times New Roman"/>
                <w:sz w:val="24"/>
                <w:szCs w:val="24"/>
              </w:rPr>
            </w:pPr>
            <w:r w:rsidRPr="00495B3C">
              <w:rPr>
                <w:rFonts w:ascii="Times New Roman" w:hAnsi="Times New Roman" w:cs="Times New Roman"/>
                <w:sz w:val="24"/>
                <w:szCs w:val="24"/>
              </w:rPr>
              <w:t>14300</w:t>
            </w:r>
            <w:r>
              <w:rPr>
                <w:rFonts w:ascii="Times New Roman" w:hAnsi="Times New Roman" w:cs="Times New Roman"/>
                <w:sz w:val="24"/>
                <w:szCs w:val="24"/>
              </w:rPr>
              <w:t>3</w:t>
            </w:r>
            <w:r w:rsidRPr="00495B3C">
              <w:rPr>
                <w:rFonts w:ascii="Times New Roman" w:hAnsi="Times New Roman" w:cs="Times New Roman"/>
                <w:sz w:val="24"/>
                <w:szCs w:val="24"/>
              </w:rPr>
              <w:t>, Московская область, г. Одинцово, ул. Маршала Жукова, д. 28, 2 этаж, кабинет 20</w:t>
            </w:r>
            <w:r>
              <w:rPr>
                <w:rFonts w:ascii="Times New Roman" w:hAnsi="Times New Roman" w:cs="Times New Roman"/>
                <w:sz w:val="24"/>
                <w:szCs w:val="24"/>
              </w:rPr>
              <w:t>4</w:t>
            </w: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495B3C">
              <w:rPr>
                <w:rFonts w:ascii="Times New Roman" w:hAnsi="Times New Roman" w:cs="Times New Roman"/>
                <w:sz w:val="24"/>
                <w:szCs w:val="24"/>
              </w:rPr>
              <w:t>Почтовый адрес организатора конкурса</w:t>
            </w:r>
          </w:p>
        </w:tc>
        <w:tc>
          <w:tcPr>
            <w:tcW w:w="5217" w:type="dxa"/>
            <w:shd w:val="clear" w:color="auto" w:fill="FFFFFF"/>
          </w:tcPr>
          <w:p w:rsidR="00132674" w:rsidRPr="00321264" w:rsidRDefault="00132674" w:rsidP="00132674">
            <w:pPr>
              <w:pStyle w:val="ConsPlusNormal"/>
              <w:jc w:val="both"/>
              <w:rPr>
                <w:rFonts w:ascii="Times New Roman" w:hAnsi="Times New Roman" w:cs="Times New Roman"/>
                <w:sz w:val="24"/>
                <w:szCs w:val="24"/>
              </w:rPr>
            </w:pPr>
            <w:r w:rsidRPr="00495B3C">
              <w:rPr>
                <w:rFonts w:ascii="Times New Roman" w:hAnsi="Times New Roman" w:cs="Times New Roman"/>
                <w:sz w:val="24"/>
                <w:szCs w:val="24"/>
              </w:rPr>
              <w:t>14300</w:t>
            </w:r>
            <w:r>
              <w:rPr>
                <w:rFonts w:ascii="Times New Roman" w:hAnsi="Times New Roman" w:cs="Times New Roman"/>
                <w:sz w:val="24"/>
                <w:szCs w:val="24"/>
              </w:rPr>
              <w:t>3</w:t>
            </w:r>
            <w:r w:rsidRPr="00495B3C">
              <w:rPr>
                <w:rFonts w:ascii="Times New Roman" w:hAnsi="Times New Roman" w:cs="Times New Roman"/>
                <w:sz w:val="24"/>
                <w:szCs w:val="24"/>
              </w:rPr>
              <w:t>, Московская область, г. Одинцово, ул. Маршала Жукова, д. 28</w:t>
            </w: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495B3C">
              <w:rPr>
                <w:rFonts w:ascii="Times New Roman" w:hAnsi="Times New Roman" w:cs="Times New Roman"/>
                <w:sz w:val="24"/>
                <w:szCs w:val="24"/>
              </w:rPr>
              <w:t>Часы работы организатора конкурса</w:t>
            </w:r>
          </w:p>
        </w:tc>
        <w:tc>
          <w:tcPr>
            <w:tcW w:w="5217" w:type="dxa"/>
            <w:shd w:val="clear" w:color="auto" w:fill="FFFFFF"/>
          </w:tcPr>
          <w:p w:rsidR="00132674" w:rsidRPr="00321264" w:rsidRDefault="00132674" w:rsidP="00132674">
            <w:pPr>
              <w:pStyle w:val="ConsPlusNormal"/>
              <w:jc w:val="both"/>
              <w:rPr>
                <w:rFonts w:ascii="Times New Roman" w:hAnsi="Times New Roman" w:cs="Times New Roman"/>
                <w:sz w:val="24"/>
                <w:szCs w:val="24"/>
              </w:rPr>
            </w:pPr>
            <w:r w:rsidRPr="00321264">
              <w:rPr>
                <w:rFonts w:ascii="Times New Roman" w:hAnsi="Times New Roman" w:cs="Times New Roman"/>
                <w:sz w:val="24"/>
                <w:szCs w:val="24"/>
              </w:rPr>
              <w:t xml:space="preserve">понедельник – четверг с </w:t>
            </w:r>
            <w:r>
              <w:rPr>
                <w:rFonts w:ascii="Times New Roman" w:hAnsi="Times New Roman" w:cs="Times New Roman"/>
                <w:sz w:val="24"/>
                <w:szCs w:val="24"/>
              </w:rPr>
              <w:t xml:space="preserve">08 </w:t>
            </w:r>
            <w:r w:rsidRPr="00321264">
              <w:rPr>
                <w:rFonts w:ascii="Times New Roman" w:hAnsi="Times New Roman" w:cs="Times New Roman"/>
                <w:sz w:val="24"/>
                <w:szCs w:val="24"/>
              </w:rPr>
              <w:t xml:space="preserve">часов </w:t>
            </w:r>
            <w:r>
              <w:rPr>
                <w:rFonts w:ascii="Times New Roman" w:hAnsi="Times New Roman" w:cs="Times New Roman"/>
                <w:sz w:val="24"/>
                <w:szCs w:val="24"/>
              </w:rPr>
              <w:t>45</w:t>
            </w:r>
            <w:r w:rsidRPr="00321264">
              <w:rPr>
                <w:rFonts w:ascii="Times New Roman" w:hAnsi="Times New Roman" w:cs="Times New Roman"/>
                <w:sz w:val="24"/>
                <w:szCs w:val="24"/>
              </w:rPr>
              <w:t xml:space="preserve"> минут до 18 часов 00 минут (время московское);</w:t>
            </w:r>
          </w:p>
          <w:p w:rsidR="00132674" w:rsidRPr="00321264" w:rsidRDefault="00132674" w:rsidP="00132674">
            <w:pPr>
              <w:pStyle w:val="ConsPlusNormal"/>
              <w:jc w:val="both"/>
              <w:rPr>
                <w:rFonts w:ascii="Times New Roman" w:hAnsi="Times New Roman" w:cs="Times New Roman"/>
                <w:sz w:val="24"/>
                <w:szCs w:val="24"/>
              </w:rPr>
            </w:pPr>
            <w:r w:rsidRPr="00321264">
              <w:rPr>
                <w:rFonts w:ascii="Times New Roman" w:hAnsi="Times New Roman" w:cs="Times New Roman"/>
                <w:sz w:val="24"/>
                <w:szCs w:val="24"/>
              </w:rPr>
              <w:t>пятница – с 0</w:t>
            </w:r>
            <w:r>
              <w:rPr>
                <w:rFonts w:ascii="Times New Roman" w:hAnsi="Times New Roman" w:cs="Times New Roman"/>
                <w:sz w:val="24"/>
                <w:szCs w:val="24"/>
              </w:rPr>
              <w:t>9</w:t>
            </w:r>
            <w:r w:rsidRPr="00321264">
              <w:rPr>
                <w:rFonts w:ascii="Times New Roman" w:hAnsi="Times New Roman" w:cs="Times New Roman"/>
                <w:sz w:val="24"/>
                <w:szCs w:val="24"/>
              </w:rPr>
              <w:t xml:space="preserve"> часов </w:t>
            </w:r>
            <w:r>
              <w:rPr>
                <w:rFonts w:ascii="Times New Roman" w:hAnsi="Times New Roman" w:cs="Times New Roman"/>
                <w:sz w:val="24"/>
                <w:szCs w:val="24"/>
              </w:rPr>
              <w:t>00</w:t>
            </w:r>
            <w:r w:rsidRPr="00321264">
              <w:rPr>
                <w:rFonts w:ascii="Times New Roman" w:hAnsi="Times New Roman" w:cs="Times New Roman"/>
                <w:sz w:val="24"/>
                <w:szCs w:val="24"/>
              </w:rPr>
              <w:t xml:space="preserve"> минут до </w:t>
            </w:r>
            <w:r>
              <w:rPr>
                <w:rFonts w:ascii="Times New Roman" w:hAnsi="Times New Roman" w:cs="Times New Roman"/>
                <w:sz w:val="24"/>
                <w:szCs w:val="24"/>
              </w:rPr>
              <w:t>15</w:t>
            </w:r>
            <w:r w:rsidRPr="00321264">
              <w:rPr>
                <w:rFonts w:ascii="Times New Roman" w:hAnsi="Times New Roman" w:cs="Times New Roman"/>
                <w:sz w:val="24"/>
                <w:szCs w:val="24"/>
              </w:rPr>
              <w:t xml:space="preserve"> часов </w:t>
            </w:r>
            <w:r>
              <w:rPr>
                <w:rFonts w:ascii="Times New Roman" w:hAnsi="Times New Roman" w:cs="Times New Roman"/>
                <w:sz w:val="24"/>
                <w:szCs w:val="24"/>
              </w:rPr>
              <w:t>30</w:t>
            </w:r>
            <w:r w:rsidRPr="00321264">
              <w:rPr>
                <w:rFonts w:ascii="Times New Roman" w:hAnsi="Times New Roman" w:cs="Times New Roman"/>
                <w:sz w:val="24"/>
                <w:szCs w:val="24"/>
              </w:rPr>
              <w:t xml:space="preserve"> минут (время московское);</w:t>
            </w:r>
          </w:p>
          <w:p w:rsidR="00132674" w:rsidRPr="00321264" w:rsidRDefault="00132674" w:rsidP="00132674">
            <w:pPr>
              <w:pStyle w:val="ConsPlusNormal"/>
              <w:jc w:val="both"/>
              <w:rPr>
                <w:rFonts w:ascii="Times New Roman" w:hAnsi="Times New Roman" w:cs="Times New Roman"/>
                <w:sz w:val="24"/>
                <w:szCs w:val="24"/>
              </w:rPr>
            </w:pPr>
            <w:r w:rsidRPr="00321264">
              <w:rPr>
                <w:rFonts w:ascii="Times New Roman" w:hAnsi="Times New Roman" w:cs="Times New Roman"/>
                <w:sz w:val="24"/>
                <w:szCs w:val="24"/>
              </w:rPr>
              <w:t>обеденный перерыв: с 13 часов 00 минут до 13 часов 45 минут (время московское);</w:t>
            </w:r>
          </w:p>
          <w:p w:rsidR="00132674" w:rsidRDefault="00132674" w:rsidP="00132674">
            <w:pPr>
              <w:pStyle w:val="ConsPlusNormal"/>
              <w:jc w:val="both"/>
              <w:rPr>
                <w:rFonts w:ascii="Times New Roman" w:hAnsi="Times New Roman" w:cs="Times New Roman"/>
                <w:sz w:val="24"/>
                <w:szCs w:val="24"/>
              </w:rPr>
            </w:pPr>
            <w:r w:rsidRPr="00321264">
              <w:rPr>
                <w:rFonts w:ascii="Times New Roman" w:hAnsi="Times New Roman" w:cs="Times New Roman"/>
                <w:sz w:val="24"/>
                <w:szCs w:val="24"/>
              </w:rPr>
              <w:t>суббота и воскресенье – выходные дни.</w:t>
            </w:r>
          </w:p>
          <w:p w:rsidR="00132674" w:rsidRPr="00321264" w:rsidRDefault="00132674" w:rsidP="00132674">
            <w:pPr>
              <w:pStyle w:val="ConsPlusNormal"/>
              <w:jc w:val="both"/>
              <w:rPr>
                <w:rFonts w:ascii="Times New Roman" w:hAnsi="Times New Roman" w:cs="Times New Roman"/>
                <w:sz w:val="24"/>
                <w:szCs w:val="24"/>
              </w:rPr>
            </w:pP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 организатора конкурса</w:t>
            </w:r>
          </w:p>
        </w:tc>
        <w:tc>
          <w:tcPr>
            <w:tcW w:w="5217" w:type="dxa"/>
            <w:shd w:val="clear" w:color="auto" w:fill="FFFFFF"/>
          </w:tcPr>
          <w:p w:rsidR="00132674" w:rsidRPr="00BE6B7F" w:rsidRDefault="00982AE1" w:rsidP="00132674">
            <w:pPr>
              <w:pStyle w:val="ConsPlusNormal"/>
              <w:jc w:val="both"/>
              <w:rPr>
                <w:rFonts w:ascii="Times New Roman" w:hAnsi="Times New Roman" w:cs="Times New Roman"/>
                <w:sz w:val="24"/>
                <w:szCs w:val="24"/>
              </w:rPr>
            </w:pPr>
            <w:hyperlink r:id="rId5" w:history="1">
              <w:r w:rsidR="00132674" w:rsidRPr="002562C9">
                <w:rPr>
                  <w:rFonts w:ascii="Times New Roman" w:hAnsi="Times New Roman" w:cs="Times New Roman"/>
                  <w:sz w:val="24"/>
                  <w:szCs w:val="24"/>
                </w:rPr>
                <w:t>v_revonenko@odin.ru</w:t>
              </w:r>
            </w:hyperlink>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3572" w:type="dxa"/>
            <w:shd w:val="clear" w:color="auto" w:fill="FFFFFF"/>
          </w:tcPr>
          <w:p w:rsidR="00132674" w:rsidRDefault="00132674" w:rsidP="00132674">
            <w:pPr>
              <w:pStyle w:val="ConsPlusNormal"/>
              <w:rPr>
                <w:rFonts w:ascii="Times New Roman" w:hAnsi="Times New Roman" w:cs="Times New Roman"/>
                <w:sz w:val="24"/>
                <w:szCs w:val="24"/>
              </w:rPr>
            </w:pPr>
            <w:r w:rsidRPr="00495B3C">
              <w:rPr>
                <w:rFonts w:ascii="Times New Roman" w:hAnsi="Times New Roman" w:cs="Times New Roman"/>
                <w:sz w:val="24"/>
                <w:szCs w:val="24"/>
              </w:rPr>
              <w:t>Номер контактного телефона организатора открытого конкурса</w:t>
            </w:r>
          </w:p>
        </w:tc>
        <w:tc>
          <w:tcPr>
            <w:tcW w:w="5217" w:type="dxa"/>
            <w:shd w:val="clear" w:color="auto" w:fill="FFFFFF"/>
          </w:tcPr>
          <w:p w:rsidR="00132674" w:rsidRPr="00495B3C" w:rsidRDefault="00132674" w:rsidP="00132674">
            <w:pPr>
              <w:pStyle w:val="ConsPlusNormal"/>
              <w:jc w:val="both"/>
              <w:rPr>
                <w:rFonts w:ascii="Times New Roman" w:hAnsi="Times New Roman" w:cs="Times New Roman"/>
                <w:sz w:val="24"/>
                <w:szCs w:val="24"/>
              </w:rPr>
            </w:pPr>
            <w:r w:rsidRPr="00495B3C">
              <w:rPr>
                <w:rFonts w:ascii="Times New Roman" w:hAnsi="Times New Roman" w:cs="Times New Roman"/>
                <w:sz w:val="24"/>
                <w:szCs w:val="24"/>
              </w:rPr>
              <w:t>8 (49</w:t>
            </w:r>
            <w:r>
              <w:rPr>
                <w:rFonts w:ascii="Times New Roman" w:hAnsi="Times New Roman" w:cs="Times New Roman"/>
                <w:sz w:val="24"/>
                <w:szCs w:val="24"/>
              </w:rPr>
              <w:t>5) 181-90-00 (доб. 2525, 2527)</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AD70A9">
              <w:rPr>
                <w:rFonts w:ascii="Times New Roman" w:hAnsi="Times New Roman" w:cs="Times New Roman"/>
                <w:sz w:val="24"/>
                <w:szCs w:val="24"/>
              </w:rPr>
              <w:t xml:space="preserve">Адрес официального сайта в информационно-телекоммуникационной сети </w:t>
            </w:r>
            <w:r>
              <w:rPr>
                <w:rFonts w:ascii="Times New Roman" w:hAnsi="Times New Roman" w:cs="Times New Roman"/>
                <w:sz w:val="24"/>
                <w:szCs w:val="24"/>
              </w:rPr>
              <w:t>«</w:t>
            </w:r>
            <w:r w:rsidRPr="00AD70A9">
              <w:rPr>
                <w:rFonts w:ascii="Times New Roman" w:hAnsi="Times New Roman" w:cs="Times New Roman"/>
                <w:sz w:val="24"/>
                <w:szCs w:val="24"/>
              </w:rPr>
              <w:t>Интернет</w:t>
            </w:r>
            <w:r>
              <w:rPr>
                <w:rFonts w:ascii="Times New Roman" w:hAnsi="Times New Roman" w:cs="Times New Roman"/>
                <w:sz w:val="24"/>
                <w:szCs w:val="24"/>
              </w:rPr>
              <w:t>»</w:t>
            </w:r>
          </w:p>
        </w:tc>
        <w:tc>
          <w:tcPr>
            <w:tcW w:w="5217" w:type="dxa"/>
            <w:shd w:val="clear" w:color="auto" w:fill="FFFFFF"/>
          </w:tcPr>
          <w:p w:rsidR="00132674" w:rsidRPr="00FF66EF" w:rsidRDefault="00132674" w:rsidP="00132674">
            <w:pPr>
              <w:pStyle w:val="ConsPlusNormal"/>
              <w:ind w:firstLine="39"/>
              <w:jc w:val="both"/>
              <w:rPr>
                <w:rFonts w:ascii="Times New Roman" w:hAnsi="Times New Roman" w:cs="Times New Roman"/>
                <w:sz w:val="24"/>
                <w:szCs w:val="24"/>
              </w:rPr>
            </w:pPr>
            <w:r w:rsidRPr="00AD70A9">
              <w:rPr>
                <w:rFonts w:ascii="Times New Roman" w:hAnsi="Times New Roman" w:cs="Times New Roman"/>
                <w:sz w:val="24"/>
                <w:szCs w:val="24"/>
              </w:rPr>
              <w:t>www.odin.ru</w:t>
            </w:r>
          </w:p>
        </w:tc>
      </w:tr>
      <w:tr w:rsidR="00132674" w:rsidRPr="00BE6B7F" w:rsidTr="00EB603F">
        <w:tc>
          <w:tcPr>
            <w:tcW w:w="993" w:type="dxa"/>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8</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sidRPr="00BE6B7F">
              <w:rPr>
                <w:rFonts w:ascii="Times New Roman" w:hAnsi="Times New Roman" w:cs="Times New Roman"/>
                <w:sz w:val="24"/>
                <w:szCs w:val="24"/>
              </w:rPr>
              <w:t xml:space="preserve">Предмет </w:t>
            </w:r>
            <w:r>
              <w:rPr>
                <w:rFonts w:ascii="Times New Roman" w:hAnsi="Times New Roman" w:cs="Times New Roman"/>
                <w:sz w:val="24"/>
                <w:szCs w:val="24"/>
              </w:rPr>
              <w:t>открытого конкурса</w:t>
            </w:r>
          </w:p>
        </w:tc>
        <w:tc>
          <w:tcPr>
            <w:tcW w:w="5217" w:type="dxa"/>
            <w:shd w:val="clear" w:color="auto" w:fill="FFFFFF"/>
          </w:tcPr>
          <w:p w:rsidR="00132674" w:rsidRPr="00BE6B7F" w:rsidRDefault="00132674" w:rsidP="00132674">
            <w:pPr>
              <w:pStyle w:val="ConsPlusNormal"/>
              <w:jc w:val="both"/>
              <w:rPr>
                <w:rFonts w:ascii="Times New Roman" w:hAnsi="Times New Roman" w:cs="Times New Roman"/>
                <w:sz w:val="24"/>
                <w:szCs w:val="24"/>
              </w:rPr>
            </w:pPr>
            <w:r>
              <w:rPr>
                <w:rFonts w:ascii="Times New Roman" w:hAnsi="Times New Roman" w:cs="Times New Roman"/>
                <w:sz w:val="24"/>
                <w:szCs w:val="24"/>
              </w:rPr>
              <w:t>право на получение свидетельства</w:t>
            </w:r>
            <w:r w:rsidRPr="00FF66EF">
              <w:rPr>
                <w:rFonts w:ascii="Times New Roman" w:hAnsi="Times New Roman" w:cs="Times New Roman"/>
                <w:sz w:val="24"/>
                <w:szCs w:val="24"/>
              </w:rPr>
              <w:t xml:space="preserve"> об осуществлении перевозок по </w:t>
            </w:r>
            <w:r>
              <w:rPr>
                <w:rFonts w:ascii="Times New Roman" w:hAnsi="Times New Roman" w:cs="Times New Roman"/>
                <w:sz w:val="24"/>
                <w:szCs w:val="24"/>
              </w:rPr>
              <w:t>муниципальному маршруту</w:t>
            </w:r>
            <w:r w:rsidRPr="00FF66EF">
              <w:rPr>
                <w:rFonts w:ascii="Times New Roman" w:hAnsi="Times New Roman" w:cs="Times New Roman"/>
                <w:sz w:val="24"/>
                <w:szCs w:val="24"/>
              </w:rPr>
              <w:t xml:space="preserve"> регулярных перев</w:t>
            </w:r>
            <w:r>
              <w:rPr>
                <w:rFonts w:ascii="Times New Roman" w:hAnsi="Times New Roman" w:cs="Times New Roman"/>
                <w:sz w:val="24"/>
                <w:szCs w:val="24"/>
              </w:rPr>
              <w:t xml:space="preserve">озок по </w:t>
            </w:r>
            <w:r>
              <w:rPr>
                <w:rFonts w:ascii="Times New Roman" w:hAnsi="Times New Roman" w:cs="Times New Roman"/>
                <w:sz w:val="24"/>
                <w:szCs w:val="24"/>
              </w:rPr>
              <w:lastRenderedPageBreak/>
              <w:t xml:space="preserve">нерегулируемым </w:t>
            </w:r>
            <w:r w:rsidRPr="0035647E">
              <w:rPr>
                <w:rFonts w:ascii="Times New Roman" w:hAnsi="Times New Roman" w:cs="Times New Roman"/>
                <w:sz w:val="24"/>
                <w:szCs w:val="24"/>
              </w:rPr>
              <w:t xml:space="preserve">тарифам № </w:t>
            </w:r>
            <w:r>
              <w:rPr>
                <w:rFonts w:ascii="Times New Roman" w:hAnsi="Times New Roman" w:cs="Times New Roman"/>
                <w:sz w:val="24"/>
                <w:szCs w:val="24"/>
              </w:rPr>
              <w:t>36к</w:t>
            </w:r>
            <w:r w:rsidRPr="00F0284F">
              <w:rPr>
                <w:rFonts w:ascii="Times New Roman" w:hAnsi="Times New Roman" w:cs="Times New Roman"/>
                <w:sz w:val="24"/>
                <w:szCs w:val="24"/>
              </w:rPr>
              <w:t xml:space="preserve"> (рег. № </w:t>
            </w:r>
            <w:r>
              <w:rPr>
                <w:rFonts w:ascii="Times New Roman" w:hAnsi="Times New Roman" w:cs="Times New Roman"/>
                <w:sz w:val="24"/>
                <w:szCs w:val="24"/>
              </w:rPr>
              <w:t>3288</w:t>
            </w:r>
            <w:r w:rsidRPr="00F0284F">
              <w:rPr>
                <w:rFonts w:ascii="Times New Roman" w:hAnsi="Times New Roman" w:cs="Times New Roman"/>
                <w:sz w:val="24"/>
                <w:szCs w:val="24"/>
              </w:rPr>
              <w:t>)</w:t>
            </w:r>
            <w:r>
              <w:rPr>
                <w:rFonts w:ascii="Times New Roman" w:hAnsi="Times New Roman" w:cs="Times New Roman"/>
                <w:sz w:val="24"/>
                <w:szCs w:val="24"/>
              </w:rPr>
              <w:t>. Параметры перевозок по маршруту</w:t>
            </w:r>
            <w:r w:rsidRPr="00FF66EF">
              <w:rPr>
                <w:rFonts w:ascii="Times New Roman" w:hAnsi="Times New Roman" w:cs="Times New Roman"/>
                <w:sz w:val="24"/>
                <w:szCs w:val="24"/>
              </w:rPr>
              <w:t xml:space="preserve"> указаны </w:t>
            </w:r>
            <w:r>
              <w:rPr>
                <w:rFonts w:ascii="Times New Roman" w:hAnsi="Times New Roman" w:cs="Times New Roman"/>
                <w:sz w:val="24"/>
                <w:szCs w:val="24"/>
              </w:rPr>
              <w:br/>
            </w:r>
            <w:r w:rsidRPr="00FF66EF">
              <w:rPr>
                <w:rFonts w:ascii="Times New Roman" w:hAnsi="Times New Roman" w:cs="Times New Roman"/>
                <w:sz w:val="24"/>
                <w:szCs w:val="24"/>
              </w:rPr>
              <w:t xml:space="preserve">в </w:t>
            </w:r>
            <w:r w:rsidRPr="007270A5">
              <w:rPr>
                <w:rFonts w:ascii="Times New Roman" w:hAnsi="Times New Roman" w:cs="Times New Roman"/>
                <w:sz w:val="24"/>
                <w:szCs w:val="24"/>
              </w:rPr>
              <w:t>Приложени</w:t>
            </w:r>
            <w:r>
              <w:rPr>
                <w:rFonts w:ascii="Times New Roman" w:hAnsi="Times New Roman" w:cs="Times New Roman"/>
                <w:sz w:val="24"/>
                <w:szCs w:val="24"/>
              </w:rPr>
              <w:t>и</w:t>
            </w:r>
            <w:r w:rsidRPr="007270A5">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7270A5">
              <w:rPr>
                <w:rFonts w:ascii="Times New Roman" w:hAnsi="Times New Roman" w:cs="Times New Roman"/>
                <w:sz w:val="24"/>
                <w:szCs w:val="24"/>
              </w:rPr>
              <w:t>к извещению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 36к (рег. № 3288)</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lastRenderedPageBreak/>
              <w:t>9</w:t>
            </w:r>
          </w:p>
        </w:tc>
        <w:tc>
          <w:tcPr>
            <w:tcW w:w="3572" w:type="dxa"/>
            <w:shd w:val="clear" w:color="auto" w:fill="FFFFFF"/>
          </w:tcPr>
          <w:p w:rsidR="00132674" w:rsidRPr="00BE6B7F"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 xml:space="preserve">Срок, место и порядок предоставления конкурсной документации, официальный сайт, на котором размещена конкурсная документация. </w:t>
            </w:r>
          </w:p>
        </w:tc>
        <w:tc>
          <w:tcPr>
            <w:tcW w:w="5217" w:type="dxa"/>
            <w:shd w:val="clear" w:color="auto" w:fill="FFFFFF"/>
          </w:tcPr>
          <w:p w:rsidR="00132674" w:rsidRPr="00094FB7" w:rsidRDefault="00132674" w:rsidP="0013267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Конкурсная </w:t>
            </w:r>
            <w:r w:rsidRPr="00094FB7">
              <w:rPr>
                <w:rFonts w:ascii="Times New Roman" w:hAnsi="Times New Roman" w:cs="Times New Roman"/>
                <w:sz w:val="24"/>
                <w:szCs w:val="24"/>
              </w:rPr>
              <w:t>документация размещена в электронном виде на сайте организатора конкурса (odin.ru).</w:t>
            </w:r>
          </w:p>
          <w:p w:rsidR="00132674" w:rsidRPr="00FF66EF" w:rsidRDefault="00132674" w:rsidP="00132674">
            <w:pPr>
              <w:pStyle w:val="ConsPlusNormal"/>
              <w:ind w:firstLine="39"/>
              <w:jc w:val="both"/>
              <w:rPr>
                <w:rFonts w:ascii="Times New Roman" w:hAnsi="Times New Roman" w:cs="Times New Roman"/>
                <w:sz w:val="24"/>
                <w:szCs w:val="24"/>
              </w:rPr>
            </w:pPr>
            <w:r w:rsidRPr="00094FB7">
              <w:rPr>
                <w:rFonts w:ascii="Times New Roman" w:hAnsi="Times New Roman" w:cs="Times New Roman"/>
                <w:sz w:val="24"/>
                <w:szCs w:val="24"/>
              </w:rPr>
              <w:tab/>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3572" w:type="dxa"/>
            <w:shd w:val="clear" w:color="auto" w:fill="FFFFFF"/>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5217" w:type="dxa"/>
            <w:shd w:val="clear" w:color="auto" w:fill="FFFFFF"/>
          </w:tcPr>
          <w:p w:rsidR="00132674" w:rsidRDefault="00132674" w:rsidP="00132674">
            <w:pPr>
              <w:pStyle w:val="ConsPlusNormal"/>
              <w:jc w:val="both"/>
              <w:rPr>
                <w:rFonts w:ascii="Times New Roman" w:hAnsi="Times New Roman" w:cs="Times New Roman"/>
                <w:sz w:val="24"/>
                <w:szCs w:val="24"/>
              </w:rPr>
            </w:pPr>
            <w:r w:rsidRPr="00094FB7">
              <w:rPr>
                <w:rFonts w:ascii="Times New Roman" w:hAnsi="Times New Roman" w:cs="Times New Roman"/>
                <w:sz w:val="24"/>
                <w:szCs w:val="24"/>
              </w:rPr>
              <w:t>Документация на бумажном носителе предоставляется бесплатно по месту нахождения организатора конкурса в часы работы организатора конкурса в течение срока приема заявок (необходимо предварительно позвонить по контактному телефону для подготовки экземпляра документации).</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3572" w:type="dxa"/>
            <w:shd w:val="clear" w:color="auto" w:fill="FFFFFF"/>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Место, дата и время вскрытия конвертов с заявками на участие в открытом конкурсе</w:t>
            </w:r>
          </w:p>
        </w:tc>
        <w:tc>
          <w:tcPr>
            <w:tcW w:w="5217" w:type="dxa"/>
            <w:shd w:val="clear" w:color="auto" w:fill="FFFFFF"/>
          </w:tcPr>
          <w:p w:rsidR="00132674" w:rsidRPr="00C71814" w:rsidRDefault="00132674" w:rsidP="00132674">
            <w:pPr>
              <w:pStyle w:val="ConsPlusNormal"/>
              <w:jc w:val="both"/>
              <w:rPr>
                <w:rFonts w:ascii="Times New Roman" w:hAnsi="Times New Roman" w:cs="Times New Roman"/>
                <w:sz w:val="24"/>
                <w:szCs w:val="24"/>
              </w:rPr>
            </w:pPr>
            <w:r w:rsidRPr="00C71814">
              <w:rPr>
                <w:rFonts w:ascii="Times New Roman" w:hAnsi="Times New Roman" w:cs="Times New Roman"/>
                <w:sz w:val="24"/>
                <w:szCs w:val="24"/>
              </w:rPr>
              <w:t>Конверты с заявками вскрываются конкурсной комиссией «</w:t>
            </w:r>
            <w:r>
              <w:rPr>
                <w:rFonts w:ascii="Times New Roman" w:hAnsi="Times New Roman" w:cs="Times New Roman"/>
                <w:sz w:val="24"/>
                <w:szCs w:val="24"/>
              </w:rPr>
              <w:t>14</w:t>
            </w:r>
            <w:r w:rsidRPr="00C71814">
              <w:rPr>
                <w:rFonts w:ascii="Times New Roman" w:hAnsi="Times New Roman" w:cs="Times New Roman"/>
                <w:sz w:val="24"/>
                <w:szCs w:val="24"/>
              </w:rPr>
              <w:t xml:space="preserve">» </w:t>
            </w:r>
            <w:r>
              <w:rPr>
                <w:rFonts w:ascii="Times New Roman" w:hAnsi="Times New Roman" w:cs="Times New Roman"/>
                <w:sz w:val="24"/>
                <w:szCs w:val="24"/>
              </w:rPr>
              <w:t>августа</w:t>
            </w:r>
            <w:r w:rsidRPr="00C71814">
              <w:rPr>
                <w:rFonts w:ascii="Times New Roman" w:hAnsi="Times New Roman" w:cs="Times New Roman"/>
                <w:sz w:val="24"/>
                <w:szCs w:val="24"/>
              </w:rPr>
              <w:t xml:space="preserve"> 202</w:t>
            </w:r>
            <w:r>
              <w:rPr>
                <w:rFonts w:ascii="Times New Roman" w:hAnsi="Times New Roman" w:cs="Times New Roman"/>
                <w:sz w:val="24"/>
                <w:szCs w:val="24"/>
              </w:rPr>
              <w:t>6</w:t>
            </w:r>
            <w:r w:rsidRPr="00C71814">
              <w:rPr>
                <w:rFonts w:ascii="Times New Roman" w:hAnsi="Times New Roman" w:cs="Times New Roman"/>
                <w:sz w:val="24"/>
                <w:szCs w:val="24"/>
              </w:rPr>
              <w:t xml:space="preserve"> года с 12 часов 00 </w:t>
            </w:r>
            <w:r>
              <w:rPr>
                <w:rFonts w:ascii="Times New Roman" w:hAnsi="Times New Roman" w:cs="Times New Roman"/>
                <w:sz w:val="24"/>
                <w:szCs w:val="24"/>
              </w:rPr>
              <w:t>минут</w:t>
            </w:r>
            <w:r w:rsidRPr="00C71814">
              <w:rPr>
                <w:rFonts w:ascii="Times New Roman" w:hAnsi="Times New Roman" w:cs="Times New Roman"/>
                <w:sz w:val="24"/>
                <w:szCs w:val="24"/>
              </w:rPr>
              <w:t xml:space="preserve"> (время московское), по адресу: Московская область, г. Одинцово, ул. Маршала Жукова, д. 28, кабинет </w:t>
            </w:r>
            <w:r>
              <w:rPr>
                <w:rFonts w:ascii="Times New Roman" w:hAnsi="Times New Roman" w:cs="Times New Roman"/>
                <w:sz w:val="24"/>
                <w:szCs w:val="24"/>
              </w:rPr>
              <w:t>204</w:t>
            </w:r>
            <w:r w:rsidRPr="00C71814">
              <w:rPr>
                <w:rFonts w:ascii="Times New Roman" w:hAnsi="Times New Roman" w:cs="Times New Roman"/>
                <w:sz w:val="24"/>
                <w:szCs w:val="24"/>
              </w:rPr>
              <w:t>.</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3572" w:type="dxa"/>
            <w:shd w:val="clear" w:color="auto" w:fill="FFFFFF"/>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 xml:space="preserve">Место, дата рассмотрения заявок </w:t>
            </w:r>
            <w:r w:rsidRPr="00DF3040">
              <w:rPr>
                <w:rFonts w:ascii="Times New Roman" w:hAnsi="Times New Roman" w:cs="Times New Roman"/>
                <w:sz w:val="24"/>
                <w:szCs w:val="24"/>
              </w:rPr>
              <w:t>на участие в открытом конкурсе</w:t>
            </w:r>
          </w:p>
        </w:tc>
        <w:tc>
          <w:tcPr>
            <w:tcW w:w="5217" w:type="dxa"/>
            <w:shd w:val="clear" w:color="auto" w:fill="FFFFFF"/>
          </w:tcPr>
          <w:p w:rsidR="00132674" w:rsidRPr="0064341B" w:rsidRDefault="00132674" w:rsidP="00132674">
            <w:pPr>
              <w:pStyle w:val="ConsPlusNormal"/>
              <w:jc w:val="both"/>
              <w:rPr>
                <w:rFonts w:ascii="Times New Roman" w:hAnsi="Times New Roman" w:cs="Times New Roman"/>
                <w:sz w:val="24"/>
                <w:szCs w:val="24"/>
              </w:rPr>
            </w:pPr>
            <w:r w:rsidRPr="0064341B">
              <w:rPr>
                <w:rFonts w:ascii="Times New Roman" w:hAnsi="Times New Roman" w:cs="Times New Roman"/>
                <w:sz w:val="24"/>
                <w:szCs w:val="24"/>
              </w:rPr>
              <w:t>Заявки рассматриваются конкурсной комиссией с 12:00 «</w:t>
            </w:r>
            <w:r>
              <w:rPr>
                <w:rFonts w:ascii="Times New Roman" w:hAnsi="Times New Roman" w:cs="Times New Roman"/>
                <w:sz w:val="24"/>
                <w:szCs w:val="24"/>
              </w:rPr>
              <w:t>14</w:t>
            </w:r>
            <w:r w:rsidRPr="0064341B">
              <w:rPr>
                <w:rFonts w:ascii="Times New Roman" w:hAnsi="Times New Roman" w:cs="Times New Roman"/>
                <w:sz w:val="24"/>
                <w:szCs w:val="24"/>
              </w:rPr>
              <w:t xml:space="preserve">» </w:t>
            </w:r>
            <w:r>
              <w:rPr>
                <w:rFonts w:ascii="Times New Roman" w:hAnsi="Times New Roman" w:cs="Times New Roman"/>
                <w:sz w:val="24"/>
                <w:szCs w:val="24"/>
              </w:rPr>
              <w:t>августа</w:t>
            </w:r>
            <w:r w:rsidRPr="0064341B">
              <w:rPr>
                <w:rFonts w:ascii="Times New Roman" w:hAnsi="Times New Roman" w:cs="Times New Roman"/>
                <w:sz w:val="24"/>
                <w:szCs w:val="24"/>
              </w:rPr>
              <w:t xml:space="preserve"> 202</w:t>
            </w:r>
            <w:r>
              <w:rPr>
                <w:rFonts w:ascii="Times New Roman" w:hAnsi="Times New Roman" w:cs="Times New Roman"/>
                <w:sz w:val="24"/>
                <w:szCs w:val="24"/>
              </w:rPr>
              <w:t>6</w:t>
            </w:r>
            <w:r w:rsidRPr="0064341B">
              <w:rPr>
                <w:rFonts w:ascii="Times New Roman" w:hAnsi="Times New Roman" w:cs="Times New Roman"/>
                <w:sz w:val="24"/>
                <w:szCs w:val="24"/>
              </w:rPr>
              <w:t xml:space="preserve"> года по 1</w:t>
            </w:r>
            <w:r>
              <w:rPr>
                <w:rFonts w:ascii="Times New Roman" w:hAnsi="Times New Roman" w:cs="Times New Roman"/>
                <w:sz w:val="24"/>
                <w:szCs w:val="24"/>
              </w:rPr>
              <w:t>4</w:t>
            </w:r>
            <w:r w:rsidRPr="0064341B">
              <w:rPr>
                <w:rFonts w:ascii="Times New Roman" w:hAnsi="Times New Roman" w:cs="Times New Roman"/>
                <w:sz w:val="24"/>
                <w:szCs w:val="24"/>
              </w:rPr>
              <w:t xml:space="preserve">:00 </w:t>
            </w:r>
            <w:r>
              <w:rPr>
                <w:rFonts w:ascii="Times New Roman" w:hAnsi="Times New Roman" w:cs="Times New Roman"/>
                <w:sz w:val="24"/>
                <w:szCs w:val="24"/>
              </w:rPr>
              <w:br/>
            </w:r>
            <w:r w:rsidRPr="0064341B">
              <w:rPr>
                <w:rFonts w:ascii="Times New Roman" w:hAnsi="Times New Roman" w:cs="Times New Roman"/>
                <w:sz w:val="24"/>
                <w:szCs w:val="24"/>
              </w:rPr>
              <w:t>«</w:t>
            </w:r>
            <w:r>
              <w:rPr>
                <w:rFonts w:ascii="Times New Roman" w:hAnsi="Times New Roman" w:cs="Times New Roman"/>
                <w:sz w:val="24"/>
                <w:szCs w:val="24"/>
              </w:rPr>
              <w:t>17</w:t>
            </w:r>
            <w:r w:rsidRPr="0064341B">
              <w:rPr>
                <w:rFonts w:ascii="Times New Roman" w:hAnsi="Times New Roman" w:cs="Times New Roman"/>
                <w:sz w:val="24"/>
                <w:szCs w:val="24"/>
              </w:rPr>
              <w:t xml:space="preserve">» </w:t>
            </w:r>
            <w:r>
              <w:rPr>
                <w:rFonts w:ascii="Times New Roman" w:hAnsi="Times New Roman" w:cs="Times New Roman"/>
                <w:sz w:val="24"/>
                <w:szCs w:val="24"/>
              </w:rPr>
              <w:t>августа</w:t>
            </w:r>
            <w:r w:rsidRPr="0064341B">
              <w:rPr>
                <w:rFonts w:ascii="Times New Roman" w:hAnsi="Times New Roman" w:cs="Times New Roman"/>
                <w:sz w:val="24"/>
                <w:szCs w:val="24"/>
              </w:rPr>
              <w:t xml:space="preserve"> 202</w:t>
            </w:r>
            <w:r>
              <w:rPr>
                <w:rFonts w:ascii="Times New Roman" w:hAnsi="Times New Roman" w:cs="Times New Roman"/>
                <w:sz w:val="24"/>
                <w:szCs w:val="24"/>
              </w:rPr>
              <w:t>6</w:t>
            </w:r>
            <w:r w:rsidRPr="0064341B">
              <w:rPr>
                <w:rFonts w:ascii="Times New Roman" w:hAnsi="Times New Roman" w:cs="Times New Roman"/>
                <w:sz w:val="24"/>
                <w:szCs w:val="24"/>
              </w:rPr>
              <w:t xml:space="preserve"> года по месту нахождения организатора открытого конкурса.</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13</w:t>
            </w:r>
          </w:p>
        </w:tc>
        <w:tc>
          <w:tcPr>
            <w:tcW w:w="3572" w:type="dxa"/>
            <w:shd w:val="clear" w:color="auto" w:fill="FFFFFF"/>
          </w:tcPr>
          <w:p w:rsidR="00132674" w:rsidRDefault="00132674" w:rsidP="00132674">
            <w:pPr>
              <w:pStyle w:val="ConsPlusNormal"/>
              <w:rPr>
                <w:rFonts w:ascii="Times New Roman" w:hAnsi="Times New Roman" w:cs="Times New Roman"/>
                <w:sz w:val="24"/>
                <w:szCs w:val="24"/>
              </w:rPr>
            </w:pPr>
            <w:r w:rsidRPr="00DF3040">
              <w:rPr>
                <w:rFonts w:ascii="Times New Roman" w:hAnsi="Times New Roman" w:cs="Times New Roman"/>
                <w:sz w:val="24"/>
                <w:szCs w:val="24"/>
              </w:rPr>
              <w:t>Дата, время, место подведения итогов открытого конкурса</w:t>
            </w:r>
          </w:p>
        </w:tc>
        <w:tc>
          <w:tcPr>
            <w:tcW w:w="5217" w:type="dxa"/>
            <w:shd w:val="clear" w:color="auto" w:fill="FFFFFF"/>
          </w:tcPr>
          <w:p w:rsidR="00132674" w:rsidRPr="0064341B" w:rsidRDefault="00132674" w:rsidP="00132674">
            <w:pPr>
              <w:pStyle w:val="ConsPlusNormal"/>
              <w:jc w:val="both"/>
              <w:rPr>
                <w:rFonts w:ascii="Times New Roman" w:hAnsi="Times New Roman" w:cs="Times New Roman"/>
                <w:sz w:val="24"/>
                <w:szCs w:val="24"/>
              </w:rPr>
            </w:pPr>
            <w:r>
              <w:rPr>
                <w:rFonts w:ascii="Times New Roman" w:hAnsi="Times New Roman" w:cs="Times New Roman"/>
                <w:sz w:val="24"/>
                <w:szCs w:val="24"/>
              </w:rPr>
              <w:t>14</w:t>
            </w:r>
            <w:r w:rsidRPr="0064341B">
              <w:rPr>
                <w:rFonts w:ascii="Times New Roman" w:hAnsi="Times New Roman" w:cs="Times New Roman"/>
                <w:sz w:val="24"/>
                <w:szCs w:val="24"/>
              </w:rPr>
              <w:t>:00 «</w:t>
            </w:r>
            <w:r>
              <w:rPr>
                <w:rFonts w:ascii="Times New Roman" w:hAnsi="Times New Roman" w:cs="Times New Roman"/>
                <w:sz w:val="24"/>
                <w:szCs w:val="24"/>
              </w:rPr>
              <w:t>17</w:t>
            </w:r>
            <w:r w:rsidRPr="0064341B">
              <w:rPr>
                <w:rFonts w:ascii="Times New Roman" w:hAnsi="Times New Roman" w:cs="Times New Roman"/>
                <w:sz w:val="24"/>
                <w:szCs w:val="24"/>
              </w:rPr>
              <w:t xml:space="preserve">» </w:t>
            </w:r>
            <w:r>
              <w:rPr>
                <w:rFonts w:ascii="Times New Roman" w:hAnsi="Times New Roman" w:cs="Times New Roman"/>
                <w:sz w:val="24"/>
                <w:szCs w:val="24"/>
              </w:rPr>
              <w:t>августа</w:t>
            </w:r>
            <w:r w:rsidRPr="0064341B">
              <w:rPr>
                <w:rFonts w:ascii="Times New Roman" w:hAnsi="Times New Roman" w:cs="Times New Roman"/>
                <w:sz w:val="24"/>
                <w:szCs w:val="24"/>
              </w:rPr>
              <w:t xml:space="preserve"> 202</w:t>
            </w:r>
            <w:r>
              <w:rPr>
                <w:rFonts w:ascii="Times New Roman" w:hAnsi="Times New Roman" w:cs="Times New Roman"/>
                <w:sz w:val="24"/>
                <w:szCs w:val="24"/>
              </w:rPr>
              <w:t>6</w:t>
            </w:r>
            <w:r w:rsidRPr="0064341B">
              <w:rPr>
                <w:rFonts w:ascii="Times New Roman" w:hAnsi="Times New Roman" w:cs="Times New Roman"/>
                <w:sz w:val="24"/>
                <w:szCs w:val="24"/>
              </w:rPr>
              <w:t xml:space="preserve"> года по месту нахождения организатора открытого конкурса</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14</w:t>
            </w:r>
          </w:p>
        </w:tc>
        <w:tc>
          <w:tcPr>
            <w:tcW w:w="3572" w:type="dxa"/>
            <w:shd w:val="clear" w:color="auto" w:fill="FFFFFF"/>
          </w:tcPr>
          <w:p w:rsidR="00132674" w:rsidRPr="00DF3040" w:rsidRDefault="00132674" w:rsidP="00132674">
            <w:pPr>
              <w:pStyle w:val="ConsPlusNormal"/>
              <w:rPr>
                <w:rFonts w:ascii="Times New Roman" w:hAnsi="Times New Roman" w:cs="Times New Roman"/>
                <w:sz w:val="24"/>
                <w:szCs w:val="24"/>
              </w:rPr>
            </w:pPr>
            <w:r w:rsidRPr="00DF3040">
              <w:rPr>
                <w:rFonts w:ascii="Times New Roman" w:hAnsi="Times New Roman" w:cs="Times New Roman"/>
                <w:sz w:val="24"/>
                <w:szCs w:val="24"/>
              </w:rPr>
              <w:t>Срок и порядок подтверждения участником открытого конкурса исполнения принятых на себя обязательств, в случае предоставления участнику открытого конкурса права на получение свидетельства об осуществлении перевозок по маршруту регулярных перевозок, наличия на праве собственности или на ином законном основании транспортных средств, предусмотренных его заявкой на участие в открытом конкурсе</w:t>
            </w:r>
          </w:p>
        </w:tc>
        <w:tc>
          <w:tcPr>
            <w:tcW w:w="5217" w:type="dxa"/>
            <w:shd w:val="clear" w:color="auto" w:fill="FFFFFF"/>
          </w:tcPr>
          <w:p w:rsidR="00132674" w:rsidRPr="00BB5A5D" w:rsidRDefault="00132674" w:rsidP="00132674">
            <w:pPr>
              <w:pStyle w:val="ConsPlusNormal"/>
              <w:jc w:val="both"/>
              <w:rPr>
                <w:rFonts w:ascii="Times New Roman" w:hAnsi="Times New Roman" w:cs="Times New Roman"/>
                <w:sz w:val="24"/>
                <w:szCs w:val="24"/>
              </w:rPr>
            </w:pPr>
            <w:r w:rsidRPr="00BB5A5D">
              <w:rPr>
                <w:rFonts w:ascii="Times New Roman" w:hAnsi="Times New Roman" w:cs="Times New Roman"/>
                <w:sz w:val="24"/>
                <w:szCs w:val="24"/>
              </w:rPr>
              <w:t>в течение 30 дней с даты подведения итогов открытого конкурса. Победитель открытого конкурса представляет нарочно по месту нахождения организатора открытого конкурса копии документов на транспортные средства, указанные в заявке на участие в открытом конкурсе:</w:t>
            </w:r>
          </w:p>
          <w:p w:rsidR="00132674" w:rsidRPr="00BB5A5D" w:rsidRDefault="00132674" w:rsidP="00132674">
            <w:pPr>
              <w:pStyle w:val="ConsPlusNormal"/>
              <w:ind w:firstLine="39"/>
              <w:jc w:val="both"/>
              <w:rPr>
                <w:rFonts w:ascii="Times New Roman" w:hAnsi="Times New Roman" w:cs="Times New Roman"/>
                <w:sz w:val="24"/>
                <w:szCs w:val="24"/>
              </w:rPr>
            </w:pPr>
            <w:r w:rsidRPr="00BB5A5D">
              <w:rPr>
                <w:rFonts w:ascii="Times New Roman" w:hAnsi="Times New Roman" w:cs="Times New Roman"/>
                <w:sz w:val="24"/>
                <w:szCs w:val="24"/>
              </w:rPr>
              <w:t>– в случае приобретения в собственность участника транспортных средств: копии ПТС транспортных средств или выписку из электронного ПТС транспортного средства;</w:t>
            </w:r>
          </w:p>
          <w:p w:rsidR="00132674" w:rsidRPr="00BB5A5D" w:rsidRDefault="00132674" w:rsidP="00132674">
            <w:pPr>
              <w:pStyle w:val="ConsPlusNormal"/>
              <w:ind w:firstLine="39"/>
              <w:jc w:val="both"/>
              <w:rPr>
                <w:rFonts w:ascii="Times New Roman" w:hAnsi="Times New Roman" w:cs="Times New Roman"/>
                <w:sz w:val="24"/>
                <w:szCs w:val="24"/>
              </w:rPr>
            </w:pPr>
            <w:r w:rsidRPr="00BB5A5D">
              <w:rPr>
                <w:rFonts w:ascii="Times New Roman" w:hAnsi="Times New Roman" w:cs="Times New Roman"/>
                <w:sz w:val="24"/>
                <w:szCs w:val="24"/>
              </w:rPr>
              <w:t xml:space="preserve">– в случае заключения участником договора аренды транспортных средств: копия ПТС транспортного средства или выписка из электронного ПТС транспортного средства, договор аренды с приложением акта приема-передачи транспортного средства. В случае </w:t>
            </w:r>
            <w:r w:rsidRPr="00BB5A5D">
              <w:rPr>
                <w:rFonts w:ascii="Times New Roman" w:hAnsi="Times New Roman" w:cs="Times New Roman"/>
                <w:sz w:val="24"/>
                <w:szCs w:val="24"/>
              </w:rPr>
              <w:lastRenderedPageBreak/>
              <w:t>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132674" w:rsidRPr="00DF3040" w:rsidRDefault="00132674" w:rsidP="00132674">
            <w:pPr>
              <w:pStyle w:val="ConsPlusNormal"/>
              <w:ind w:firstLine="39"/>
              <w:jc w:val="both"/>
              <w:rPr>
                <w:rFonts w:ascii="Times New Roman" w:hAnsi="Times New Roman" w:cs="Times New Roman"/>
                <w:sz w:val="24"/>
                <w:szCs w:val="24"/>
              </w:rPr>
            </w:pPr>
            <w:r w:rsidRPr="00BB5A5D">
              <w:rPr>
                <w:rFonts w:ascii="Times New Roman" w:hAnsi="Times New Roman" w:cs="Times New Roman"/>
                <w:sz w:val="24"/>
                <w:szCs w:val="24"/>
              </w:rPr>
              <w:t>– в случае заключения участником договора лизинга транспортных средств: копия ПТС транспортного средства или выписка из электронного ПТС транспортного средства, договор лизинга с приложением акта приема-передачи транспортного средства.</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lastRenderedPageBreak/>
              <w:t>15</w:t>
            </w:r>
          </w:p>
        </w:tc>
        <w:tc>
          <w:tcPr>
            <w:tcW w:w="3572" w:type="dxa"/>
            <w:shd w:val="clear" w:color="auto" w:fill="FFFFFF"/>
          </w:tcPr>
          <w:p w:rsidR="00132674" w:rsidRPr="00DF3040" w:rsidRDefault="00132674" w:rsidP="00132674">
            <w:pPr>
              <w:pStyle w:val="ConsPlusNormal"/>
              <w:rPr>
                <w:rFonts w:ascii="Times New Roman" w:hAnsi="Times New Roman" w:cs="Times New Roman"/>
                <w:sz w:val="24"/>
                <w:szCs w:val="24"/>
              </w:rPr>
            </w:pPr>
            <w:r w:rsidRPr="00E22449">
              <w:rPr>
                <w:rFonts w:ascii="Times New Roman" w:hAnsi="Times New Roman" w:cs="Times New Roman"/>
                <w:sz w:val="24"/>
                <w:szCs w:val="24"/>
              </w:rPr>
              <w:t>Дата, время начала и окончания срока подачи заявок</w:t>
            </w:r>
            <w:r>
              <w:rPr>
                <w:rFonts w:ascii="Times New Roman" w:hAnsi="Times New Roman" w:cs="Times New Roman"/>
                <w:sz w:val="24"/>
                <w:szCs w:val="24"/>
              </w:rPr>
              <w:t xml:space="preserve"> на участие в открытом конкурсе. Место подачи заявок. Порядок подачи заявок.</w:t>
            </w:r>
          </w:p>
        </w:tc>
        <w:tc>
          <w:tcPr>
            <w:tcW w:w="5217" w:type="dxa"/>
            <w:shd w:val="clear" w:color="auto" w:fill="FFFFFF"/>
          </w:tcPr>
          <w:p w:rsidR="00132674" w:rsidRPr="00A755B8" w:rsidRDefault="00132674" w:rsidP="00132674">
            <w:pPr>
              <w:pStyle w:val="ConsPlusNormal"/>
              <w:jc w:val="both"/>
              <w:rPr>
                <w:rFonts w:ascii="Times New Roman" w:hAnsi="Times New Roman" w:cs="Times New Roman"/>
                <w:sz w:val="24"/>
                <w:szCs w:val="24"/>
              </w:rPr>
            </w:pPr>
            <w:r w:rsidRPr="00A755B8">
              <w:rPr>
                <w:rFonts w:ascii="Times New Roman" w:hAnsi="Times New Roman" w:cs="Times New Roman"/>
                <w:sz w:val="24"/>
                <w:szCs w:val="24"/>
              </w:rPr>
              <w:t xml:space="preserve">С </w:t>
            </w:r>
            <w:r>
              <w:rPr>
                <w:rFonts w:ascii="Times New Roman" w:hAnsi="Times New Roman" w:cs="Times New Roman"/>
                <w:sz w:val="24"/>
                <w:szCs w:val="24"/>
              </w:rPr>
              <w:t>08</w:t>
            </w:r>
            <w:r w:rsidRPr="00A755B8">
              <w:rPr>
                <w:rFonts w:ascii="Times New Roman" w:hAnsi="Times New Roman" w:cs="Times New Roman"/>
                <w:sz w:val="24"/>
                <w:szCs w:val="24"/>
              </w:rPr>
              <w:t xml:space="preserve"> час.</w:t>
            </w:r>
            <w:r>
              <w:rPr>
                <w:rFonts w:ascii="Times New Roman" w:hAnsi="Times New Roman" w:cs="Times New Roman"/>
                <w:sz w:val="24"/>
                <w:szCs w:val="24"/>
              </w:rPr>
              <w:t>45</w:t>
            </w:r>
            <w:r w:rsidRPr="00A755B8">
              <w:rPr>
                <w:rFonts w:ascii="Times New Roman" w:hAnsi="Times New Roman" w:cs="Times New Roman"/>
                <w:sz w:val="24"/>
                <w:szCs w:val="24"/>
              </w:rPr>
              <w:t xml:space="preserve"> мин. "</w:t>
            </w:r>
            <w:r>
              <w:rPr>
                <w:rFonts w:ascii="Times New Roman" w:hAnsi="Times New Roman" w:cs="Times New Roman"/>
                <w:sz w:val="24"/>
                <w:szCs w:val="24"/>
              </w:rPr>
              <w:t>15</w:t>
            </w:r>
            <w:r w:rsidRPr="00A755B8">
              <w:rPr>
                <w:rFonts w:ascii="Times New Roman" w:hAnsi="Times New Roman" w:cs="Times New Roman"/>
                <w:sz w:val="24"/>
                <w:szCs w:val="24"/>
              </w:rPr>
              <w:t xml:space="preserve">" </w:t>
            </w:r>
            <w:r>
              <w:rPr>
                <w:rFonts w:ascii="Times New Roman" w:hAnsi="Times New Roman" w:cs="Times New Roman"/>
                <w:sz w:val="24"/>
                <w:szCs w:val="24"/>
              </w:rPr>
              <w:t>июля</w:t>
            </w:r>
            <w:r w:rsidRPr="00A755B8">
              <w:rPr>
                <w:rFonts w:ascii="Times New Roman" w:hAnsi="Times New Roman" w:cs="Times New Roman"/>
                <w:sz w:val="24"/>
                <w:szCs w:val="24"/>
              </w:rPr>
              <w:t xml:space="preserve"> 202</w:t>
            </w:r>
            <w:r>
              <w:rPr>
                <w:rFonts w:ascii="Times New Roman" w:hAnsi="Times New Roman" w:cs="Times New Roman"/>
                <w:sz w:val="24"/>
                <w:szCs w:val="24"/>
              </w:rPr>
              <w:t>6</w:t>
            </w:r>
            <w:r w:rsidRPr="00A755B8">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A755B8">
              <w:rPr>
                <w:rFonts w:ascii="Times New Roman" w:hAnsi="Times New Roman" w:cs="Times New Roman"/>
                <w:sz w:val="24"/>
                <w:szCs w:val="24"/>
              </w:rPr>
              <w:t>до 12 час. 00 мин. по московскому времени</w:t>
            </w:r>
            <w:r>
              <w:rPr>
                <w:rFonts w:ascii="Times New Roman" w:hAnsi="Times New Roman" w:cs="Times New Roman"/>
                <w:sz w:val="24"/>
                <w:szCs w:val="24"/>
              </w:rPr>
              <w:t xml:space="preserve"> </w:t>
            </w:r>
            <w:r w:rsidRPr="00A755B8">
              <w:rPr>
                <w:rFonts w:ascii="Times New Roman" w:hAnsi="Times New Roman" w:cs="Times New Roman"/>
                <w:sz w:val="24"/>
                <w:szCs w:val="24"/>
              </w:rPr>
              <w:t>"</w:t>
            </w:r>
            <w:r>
              <w:rPr>
                <w:rFonts w:ascii="Times New Roman" w:hAnsi="Times New Roman" w:cs="Times New Roman"/>
                <w:sz w:val="24"/>
                <w:szCs w:val="24"/>
              </w:rPr>
              <w:t>14</w:t>
            </w:r>
            <w:r w:rsidRPr="00A755B8">
              <w:rPr>
                <w:rFonts w:ascii="Times New Roman" w:hAnsi="Times New Roman" w:cs="Times New Roman"/>
                <w:sz w:val="24"/>
                <w:szCs w:val="24"/>
              </w:rPr>
              <w:t xml:space="preserve">" </w:t>
            </w:r>
            <w:r>
              <w:rPr>
                <w:rFonts w:ascii="Times New Roman" w:hAnsi="Times New Roman" w:cs="Times New Roman"/>
                <w:sz w:val="24"/>
                <w:szCs w:val="24"/>
              </w:rPr>
              <w:t>августа</w:t>
            </w:r>
            <w:r w:rsidRPr="00A755B8">
              <w:rPr>
                <w:rFonts w:ascii="Times New Roman" w:hAnsi="Times New Roman" w:cs="Times New Roman"/>
                <w:sz w:val="24"/>
                <w:szCs w:val="24"/>
              </w:rPr>
              <w:t xml:space="preserve"> 202</w:t>
            </w:r>
            <w:r>
              <w:rPr>
                <w:rFonts w:ascii="Times New Roman" w:hAnsi="Times New Roman" w:cs="Times New Roman"/>
                <w:sz w:val="24"/>
                <w:szCs w:val="24"/>
              </w:rPr>
              <w:t>6</w:t>
            </w:r>
            <w:r w:rsidRPr="00A755B8">
              <w:rPr>
                <w:rFonts w:ascii="Times New Roman" w:hAnsi="Times New Roman" w:cs="Times New Roman"/>
                <w:sz w:val="24"/>
                <w:szCs w:val="24"/>
              </w:rPr>
              <w:t xml:space="preserve"> года.</w:t>
            </w:r>
          </w:p>
          <w:p w:rsidR="00132674" w:rsidRPr="00A755B8" w:rsidRDefault="00132674" w:rsidP="00132674">
            <w:pPr>
              <w:pStyle w:val="ConsPlusNormal"/>
              <w:jc w:val="both"/>
              <w:rPr>
                <w:rFonts w:ascii="Times New Roman" w:hAnsi="Times New Roman" w:cs="Times New Roman"/>
                <w:sz w:val="24"/>
                <w:szCs w:val="24"/>
              </w:rPr>
            </w:pPr>
            <w:r w:rsidRPr="00A755B8">
              <w:rPr>
                <w:rFonts w:ascii="Times New Roman" w:hAnsi="Times New Roman" w:cs="Times New Roman"/>
                <w:sz w:val="24"/>
                <w:szCs w:val="24"/>
              </w:rPr>
              <w:t>Заявки направляются (нарочно) по месту нахождения организатора открытого конкурса. Порядок подачи в соответствии с конкурсной документацией.</w:t>
            </w:r>
          </w:p>
        </w:tc>
      </w:tr>
      <w:tr w:rsidR="00132674" w:rsidRPr="00BE6B7F" w:rsidTr="00EB603F">
        <w:tc>
          <w:tcPr>
            <w:tcW w:w="993" w:type="dxa"/>
          </w:tcPr>
          <w:p w:rsidR="00132674"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16</w:t>
            </w:r>
          </w:p>
        </w:tc>
        <w:tc>
          <w:tcPr>
            <w:tcW w:w="3572" w:type="dxa"/>
            <w:shd w:val="clear" w:color="auto" w:fill="FFFFFF"/>
          </w:tcPr>
          <w:p w:rsidR="00132674" w:rsidRPr="00E22449" w:rsidRDefault="00132674" w:rsidP="00132674">
            <w:pPr>
              <w:pStyle w:val="ConsPlusNormal"/>
              <w:rPr>
                <w:rFonts w:ascii="Times New Roman" w:hAnsi="Times New Roman" w:cs="Times New Roman"/>
                <w:sz w:val="24"/>
                <w:szCs w:val="24"/>
              </w:rPr>
            </w:pPr>
            <w:r>
              <w:rPr>
                <w:rFonts w:ascii="Times New Roman" w:hAnsi="Times New Roman" w:cs="Times New Roman"/>
                <w:sz w:val="24"/>
                <w:szCs w:val="24"/>
              </w:rPr>
              <w:t>Расписание движения транспортных средств по муниципальному маршруту (маршрутам) регулярных перевозок</w:t>
            </w:r>
          </w:p>
        </w:tc>
        <w:tc>
          <w:tcPr>
            <w:tcW w:w="5217" w:type="dxa"/>
            <w:shd w:val="clear" w:color="auto" w:fill="FFFFFF"/>
          </w:tcPr>
          <w:p w:rsidR="00132674" w:rsidRPr="00E22449" w:rsidRDefault="00132674" w:rsidP="00132674">
            <w:pPr>
              <w:pStyle w:val="ConsPlusNormal"/>
              <w:jc w:val="both"/>
              <w:rPr>
                <w:rFonts w:ascii="Times New Roman" w:hAnsi="Times New Roman" w:cs="Times New Roman"/>
                <w:sz w:val="24"/>
                <w:szCs w:val="24"/>
              </w:rPr>
            </w:pPr>
            <w:r>
              <w:rPr>
                <w:rFonts w:ascii="Times New Roman" w:hAnsi="Times New Roman" w:cs="Times New Roman"/>
                <w:sz w:val="24"/>
                <w:szCs w:val="24"/>
              </w:rPr>
              <w:t>Расписание</w:t>
            </w:r>
            <w:r w:rsidRPr="00DA775A">
              <w:rPr>
                <w:rFonts w:ascii="Times New Roman" w:hAnsi="Times New Roman" w:cs="Times New Roman"/>
                <w:sz w:val="24"/>
                <w:szCs w:val="24"/>
              </w:rPr>
              <w:t xml:space="preserve"> движения трансп</w:t>
            </w:r>
            <w:r>
              <w:rPr>
                <w:rFonts w:ascii="Times New Roman" w:hAnsi="Times New Roman" w:cs="Times New Roman"/>
                <w:sz w:val="24"/>
                <w:szCs w:val="24"/>
              </w:rPr>
              <w:t>ортных средств по муниципальному маршруту регулярных перевозок: указано</w:t>
            </w:r>
            <w:r w:rsidRPr="00DA775A">
              <w:rPr>
                <w:rFonts w:ascii="Times New Roman" w:hAnsi="Times New Roman" w:cs="Times New Roman"/>
                <w:sz w:val="24"/>
                <w:szCs w:val="24"/>
              </w:rPr>
              <w:t xml:space="preserve"> в Приложении </w:t>
            </w:r>
            <w:r>
              <w:rPr>
                <w:rFonts w:ascii="Times New Roman" w:hAnsi="Times New Roman" w:cs="Times New Roman"/>
                <w:sz w:val="24"/>
                <w:szCs w:val="24"/>
              </w:rPr>
              <w:t>2</w:t>
            </w:r>
            <w:r w:rsidRPr="00DA775A">
              <w:rPr>
                <w:rFonts w:ascii="Times New Roman" w:hAnsi="Times New Roman" w:cs="Times New Roman"/>
                <w:sz w:val="24"/>
                <w:szCs w:val="24"/>
              </w:rPr>
              <w:t xml:space="preserve"> </w:t>
            </w:r>
            <w:r w:rsidRPr="00DE767B">
              <w:rPr>
                <w:rFonts w:ascii="Times New Roman" w:hAnsi="Times New Roman" w:cs="Times New Roman"/>
                <w:sz w:val="24"/>
                <w:szCs w:val="24"/>
              </w:rPr>
              <w:t>к извещению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 3</w:t>
            </w:r>
            <w:r>
              <w:rPr>
                <w:rFonts w:ascii="Times New Roman" w:hAnsi="Times New Roman" w:cs="Times New Roman"/>
                <w:sz w:val="24"/>
                <w:szCs w:val="24"/>
              </w:rPr>
              <w:t>6</w:t>
            </w:r>
            <w:r w:rsidRPr="00DE767B">
              <w:rPr>
                <w:rFonts w:ascii="Times New Roman" w:hAnsi="Times New Roman" w:cs="Times New Roman"/>
                <w:sz w:val="24"/>
                <w:szCs w:val="24"/>
              </w:rPr>
              <w:t xml:space="preserve">к (рег. № </w:t>
            </w:r>
            <w:r>
              <w:rPr>
                <w:rFonts w:ascii="Times New Roman" w:hAnsi="Times New Roman" w:cs="Times New Roman"/>
                <w:sz w:val="24"/>
                <w:szCs w:val="24"/>
              </w:rPr>
              <w:t>3288</w:t>
            </w:r>
            <w:r w:rsidRPr="00DE767B">
              <w:rPr>
                <w:rFonts w:ascii="Times New Roman" w:hAnsi="Times New Roman" w:cs="Times New Roman"/>
                <w:sz w:val="24"/>
                <w:szCs w:val="24"/>
              </w:rPr>
              <w:t>)</w:t>
            </w:r>
          </w:p>
        </w:tc>
      </w:tr>
    </w:tbl>
    <w:p w:rsidR="00D0138C" w:rsidRDefault="00D0138C" w:rsidP="00D0138C">
      <w:pPr>
        <w:pStyle w:val="ConsPlusNormal"/>
        <w:rPr>
          <w:rFonts w:ascii="Times New Roman" w:hAnsi="Times New Roman" w:cs="Times New Roman"/>
          <w:sz w:val="28"/>
          <w:szCs w:val="28"/>
        </w:rPr>
      </w:pPr>
    </w:p>
    <w:p w:rsidR="00D0138C" w:rsidRPr="00D0138C" w:rsidRDefault="005D626E" w:rsidP="00D0138C">
      <w:pPr>
        <w:pStyle w:val="ConsPlusNormal"/>
        <w:jc w:val="center"/>
        <w:rPr>
          <w:rFonts w:ascii="Times New Roman" w:hAnsi="Times New Roman" w:cs="Times New Roman"/>
          <w:sz w:val="28"/>
          <w:szCs w:val="28"/>
        </w:rPr>
      </w:pPr>
      <w:r>
        <w:rPr>
          <w:rFonts w:ascii="Times New Roman" w:hAnsi="Times New Roman" w:cs="Times New Roman"/>
          <w:sz w:val="28"/>
          <w:szCs w:val="28"/>
          <w:u w:val="single"/>
        </w:rPr>
        <w:t xml:space="preserve">Раздел </w:t>
      </w:r>
      <w:r>
        <w:rPr>
          <w:rFonts w:ascii="Times New Roman" w:hAnsi="Times New Roman" w:cs="Times New Roman"/>
          <w:sz w:val="28"/>
          <w:szCs w:val="28"/>
          <w:u w:val="single"/>
          <w:lang w:val="en-US"/>
        </w:rPr>
        <w:t>II</w:t>
      </w:r>
      <w:r>
        <w:rPr>
          <w:rFonts w:ascii="Times New Roman" w:hAnsi="Times New Roman" w:cs="Times New Roman"/>
          <w:sz w:val="28"/>
          <w:szCs w:val="28"/>
          <w:u w:val="single"/>
        </w:rPr>
        <w:t>.</w:t>
      </w:r>
      <w:r w:rsidRPr="00E57B38">
        <w:rPr>
          <w:rFonts w:ascii="Times New Roman" w:hAnsi="Times New Roman" w:cs="Times New Roman"/>
          <w:sz w:val="28"/>
          <w:szCs w:val="28"/>
        </w:rPr>
        <w:t xml:space="preserve"> </w:t>
      </w:r>
      <w:r>
        <w:rPr>
          <w:rFonts w:ascii="Times New Roman" w:hAnsi="Times New Roman" w:cs="Times New Roman"/>
          <w:sz w:val="28"/>
          <w:szCs w:val="28"/>
          <w:u w:val="single"/>
        </w:rPr>
        <w:t>Конкурсная документация</w:t>
      </w:r>
      <w:r w:rsidRPr="00D0138C">
        <w:rPr>
          <w:rFonts w:ascii="Times New Roman" w:hAnsi="Times New Roman" w:cs="Times New Roman"/>
          <w:sz w:val="28"/>
          <w:szCs w:val="28"/>
        </w:rPr>
        <w:t>:</w:t>
      </w:r>
    </w:p>
    <w:p w:rsidR="00276648" w:rsidRPr="007D040E" w:rsidRDefault="00276648" w:rsidP="00276648">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3572"/>
        <w:gridCol w:w="4852"/>
      </w:tblGrid>
      <w:tr w:rsidR="00276648" w:rsidRPr="007D040E" w:rsidTr="007D1746">
        <w:tc>
          <w:tcPr>
            <w:tcW w:w="648"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 п/п</w:t>
            </w:r>
          </w:p>
        </w:tc>
        <w:tc>
          <w:tcPr>
            <w:tcW w:w="3572"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Вид информации</w:t>
            </w:r>
          </w:p>
        </w:tc>
        <w:tc>
          <w:tcPr>
            <w:tcW w:w="4852"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Содержание информации</w:t>
            </w:r>
          </w:p>
        </w:tc>
      </w:tr>
      <w:tr w:rsidR="00276648" w:rsidRPr="007D040E" w:rsidTr="007D1746">
        <w:tc>
          <w:tcPr>
            <w:tcW w:w="648"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1</w:t>
            </w:r>
          </w:p>
        </w:tc>
        <w:tc>
          <w:tcPr>
            <w:tcW w:w="3572"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2</w:t>
            </w:r>
          </w:p>
        </w:tc>
        <w:tc>
          <w:tcPr>
            <w:tcW w:w="4852" w:type="dxa"/>
          </w:tcPr>
          <w:p w:rsidR="00276648" w:rsidRPr="007D040E" w:rsidRDefault="00276648" w:rsidP="007D1746">
            <w:pPr>
              <w:pStyle w:val="ConsPlusNormal"/>
              <w:jc w:val="center"/>
              <w:rPr>
                <w:rFonts w:ascii="Times New Roman" w:hAnsi="Times New Roman" w:cs="Times New Roman"/>
                <w:sz w:val="28"/>
                <w:szCs w:val="28"/>
              </w:rPr>
            </w:pPr>
            <w:r w:rsidRPr="007D040E">
              <w:rPr>
                <w:rFonts w:ascii="Times New Roman" w:hAnsi="Times New Roman" w:cs="Times New Roman"/>
                <w:sz w:val="28"/>
                <w:szCs w:val="28"/>
              </w:rPr>
              <w:t>3</w:t>
            </w:r>
          </w:p>
        </w:tc>
      </w:tr>
      <w:tr w:rsidR="00EB603F" w:rsidRPr="00BE6B7F" w:rsidTr="007D1746">
        <w:tc>
          <w:tcPr>
            <w:tcW w:w="648" w:type="dxa"/>
          </w:tcPr>
          <w:p w:rsidR="00EB603F" w:rsidRPr="00BE6B7F" w:rsidRDefault="00EB603F" w:rsidP="007D1746">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3572" w:type="dxa"/>
          </w:tcPr>
          <w:p w:rsidR="00EB603F" w:rsidRPr="00BE6B7F" w:rsidRDefault="00EB603F" w:rsidP="007D1746">
            <w:pPr>
              <w:pStyle w:val="ConsPlusNormal"/>
              <w:rPr>
                <w:rFonts w:ascii="Times New Roman" w:hAnsi="Times New Roman" w:cs="Times New Roman"/>
                <w:sz w:val="24"/>
                <w:szCs w:val="24"/>
              </w:rPr>
            </w:pPr>
            <w:r w:rsidRPr="00EB603F">
              <w:rPr>
                <w:rFonts w:ascii="Times New Roman" w:hAnsi="Times New Roman" w:cs="Times New Roman"/>
                <w:sz w:val="24"/>
                <w:szCs w:val="24"/>
              </w:rPr>
              <w:t>Требования к участникам открытого конкурса</w:t>
            </w:r>
          </w:p>
        </w:tc>
        <w:tc>
          <w:tcPr>
            <w:tcW w:w="4852" w:type="dxa"/>
          </w:tcPr>
          <w:p w:rsidR="00EB603F" w:rsidRP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B603F" w:rsidRP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w:t>
            </w:r>
            <w:r>
              <w:rPr>
                <w:rFonts w:ascii="Times New Roman" w:hAnsi="Times New Roman" w:cs="Times New Roman"/>
                <w:sz w:val="24"/>
                <w:szCs w:val="24"/>
              </w:rPr>
              <w:t xml:space="preserve">в сроки, определенные настоящей Конкурсной документацией </w:t>
            </w:r>
            <w:r w:rsidRPr="00EB603F">
              <w:rPr>
                <w:rFonts w:ascii="Times New Roman" w:hAnsi="Times New Roman" w:cs="Times New Roman"/>
                <w:sz w:val="24"/>
                <w:szCs w:val="24"/>
              </w:rPr>
              <w:t xml:space="preserve">(в том </w:t>
            </w:r>
            <w:r w:rsidRPr="00416ADB">
              <w:rPr>
                <w:rFonts w:ascii="Times New Roman" w:hAnsi="Times New Roman" w:cs="Times New Roman"/>
                <w:sz w:val="24"/>
                <w:szCs w:val="24"/>
              </w:rPr>
              <w:t>числе</w:t>
            </w:r>
            <w:r w:rsidR="003A0CB1">
              <w:rPr>
                <w:rFonts w:ascii="Times New Roman" w:hAnsi="Times New Roman" w:cs="Times New Roman"/>
                <w:sz w:val="24"/>
                <w:szCs w:val="24"/>
              </w:rPr>
              <w:t xml:space="preserve"> пункт 10</w:t>
            </w:r>
            <w:r w:rsidRPr="00416ADB">
              <w:rPr>
                <w:rFonts w:ascii="Times New Roman" w:hAnsi="Times New Roman" w:cs="Times New Roman"/>
                <w:sz w:val="24"/>
                <w:szCs w:val="24"/>
              </w:rPr>
              <w:t xml:space="preserve"> </w:t>
            </w:r>
            <w:r w:rsidR="00B11AC6">
              <w:rPr>
                <w:rFonts w:ascii="Times New Roman" w:hAnsi="Times New Roman" w:cs="Times New Roman"/>
                <w:sz w:val="24"/>
                <w:szCs w:val="24"/>
              </w:rPr>
              <w:t>раздел</w:t>
            </w:r>
            <w:r w:rsidR="003A0CB1">
              <w:rPr>
                <w:rFonts w:ascii="Times New Roman" w:hAnsi="Times New Roman" w:cs="Times New Roman"/>
                <w:sz w:val="24"/>
                <w:szCs w:val="24"/>
              </w:rPr>
              <w:t xml:space="preserve">а </w:t>
            </w:r>
            <w:r w:rsidR="003A0CB1">
              <w:rPr>
                <w:rFonts w:ascii="Times New Roman" w:hAnsi="Times New Roman" w:cs="Times New Roman"/>
                <w:sz w:val="24"/>
                <w:szCs w:val="24"/>
                <w:lang w:val="en-US"/>
              </w:rPr>
              <w:t>II</w:t>
            </w:r>
            <w:r w:rsidRPr="00416ADB">
              <w:rPr>
                <w:rFonts w:ascii="Times New Roman" w:hAnsi="Times New Roman" w:cs="Times New Roman"/>
                <w:sz w:val="24"/>
                <w:szCs w:val="24"/>
              </w:rPr>
              <w:t>. Иная информация для участников открытого конкурса),</w:t>
            </w:r>
            <w:r w:rsidRPr="00EB603F">
              <w:rPr>
                <w:rFonts w:ascii="Times New Roman" w:hAnsi="Times New Roman" w:cs="Times New Roman"/>
                <w:sz w:val="24"/>
                <w:szCs w:val="24"/>
              </w:rPr>
              <w:t xml:space="preserve"> наличие на праве собственности или на ином законном основании транспортных средств, </w:t>
            </w:r>
            <w:r w:rsidRPr="00EB603F">
              <w:rPr>
                <w:rFonts w:ascii="Times New Roman" w:hAnsi="Times New Roman" w:cs="Times New Roman"/>
                <w:sz w:val="24"/>
                <w:szCs w:val="24"/>
              </w:rPr>
              <w:lastRenderedPageBreak/>
              <w:t>предусмотренных его заявкой на участие в открытом конкурсе;</w:t>
            </w:r>
          </w:p>
          <w:p w:rsidR="00EB603F" w:rsidRP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 xml:space="preserve">3) </w:t>
            </w:r>
            <w:proofErr w:type="spellStart"/>
            <w:r w:rsidRPr="00EB603F">
              <w:rPr>
                <w:rFonts w:ascii="Times New Roman" w:hAnsi="Times New Roman" w:cs="Times New Roman"/>
                <w:sz w:val="24"/>
                <w:szCs w:val="24"/>
              </w:rPr>
              <w:t>непроведение</w:t>
            </w:r>
            <w:proofErr w:type="spellEnd"/>
            <w:r w:rsidRPr="00EB603F">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B603F" w:rsidRP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B603F" w:rsidRP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EB603F" w:rsidRDefault="00EB603F" w:rsidP="00EB603F">
            <w:pPr>
              <w:pStyle w:val="ConsPlusNormal"/>
              <w:jc w:val="both"/>
              <w:rPr>
                <w:rFonts w:ascii="Times New Roman" w:hAnsi="Times New Roman" w:cs="Times New Roman"/>
                <w:sz w:val="24"/>
                <w:szCs w:val="24"/>
              </w:rPr>
            </w:pPr>
            <w:r w:rsidRPr="00EB603F">
              <w:rPr>
                <w:rFonts w:ascii="Times New Roman" w:hAnsi="Times New Roman" w:cs="Times New Roman"/>
                <w:sz w:val="24"/>
                <w:szCs w:val="24"/>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p>
        </w:tc>
      </w:tr>
      <w:tr w:rsidR="003A0CB1" w:rsidRPr="00BE6B7F" w:rsidTr="007D1746">
        <w:tc>
          <w:tcPr>
            <w:tcW w:w="648" w:type="dxa"/>
          </w:tcPr>
          <w:p w:rsidR="003A0CB1"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lastRenderedPageBreak/>
              <w:t>2.</w:t>
            </w:r>
          </w:p>
        </w:tc>
        <w:tc>
          <w:tcPr>
            <w:tcW w:w="3572" w:type="dxa"/>
          </w:tcPr>
          <w:p w:rsidR="003A0CB1" w:rsidRPr="00EB603F" w:rsidRDefault="003A0CB1" w:rsidP="007D1746">
            <w:pPr>
              <w:pStyle w:val="ConsPlusNormal"/>
              <w:rPr>
                <w:rFonts w:ascii="Times New Roman" w:hAnsi="Times New Roman" w:cs="Times New Roman"/>
                <w:sz w:val="24"/>
                <w:szCs w:val="24"/>
              </w:rPr>
            </w:pPr>
            <w:r w:rsidRPr="003C299C">
              <w:rPr>
                <w:rFonts w:ascii="Times New Roman" w:hAnsi="Times New Roman" w:cs="Times New Roman"/>
                <w:sz w:val="24"/>
                <w:szCs w:val="24"/>
              </w:rPr>
              <w:t>Форма заявки на участие в открытом конкурсе и требования к содержанию данной заявки</w:t>
            </w:r>
          </w:p>
        </w:tc>
        <w:tc>
          <w:tcPr>
            <w:tcW w:w="4852" w:type="dxa"/>
          </w:tcPr>
          <w:p w:rsidR="003A0CB1" w:rsidRPr="003C299C" w:rsidRDefault="003A0CB1" w:rsidP="003A0CB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Форма заявки на участие в открытом конкурсе и требования к содержанию данной заявки (в том числе к описанию предложения участника открытого конкурса</w:t>
            </w:r>
            <w:r>
              <w:rPr>
                <w:rFonts w:ascii="Times New Roman" w:hAnsi="Times New Roman" w:cs="Times New Roman"/>
                <w:sz w:val="24"/>
                <w:szCs w:val="24"/>
              </w:rPr>
              <w:t>, в соответствии с</w:t>
            </w:r>
            <w:r w:rsidRPr="00A2430D">
              <w:rPr>
                <w:rFonts w:ascii="Times New Roman" w:hAnsi="Times New Roman" w:cs="Times New Roman"/>
                <w:sz w:val="24"/>
                <w:szCs w:val="24"/>
              </w:rPr>
              <w:t xml:space="preserve"> форм</w:t>
            </w:r>
            <w:r>
              <w:rPr>
                <w:rFonts w:ascii="Times New Roman" w:hAnsi="Times New Roman" w:cs="Times New Roman"/>
                <w:sz w:val="24"/>
                <w:szCs w:val="24"/>
              </w:rPr>
              <w:t>ой</w:t>
            </w:r>
            <w:r w:rsidRPr="00A2430D">
              <w:rPr>
                <w:rFonts w:ascii="Times New Roman" w:hAnsi="Times New Roman" w:cs="Times New Roman"/>
                <w:sz w:val="24"/>
                <w:szCs w:val="24"/>
              </w:rPr>
              <w:t xml:space="preserve"> согласно </w:t>
            </w:r>
            <w:r>
              <w:rPr>
                <w:rFonts w:ascii="Times New Roman" w:hAnsi="Times New Roman" w:cs="Times New Roman"/>
                <w:sz w:val="24"/>
                <w:szCs w:val="24"/>
              </w:rPr>
              <w:t>П</w:t>
            </w:r>
            <w:r w:rsidRPr="00A2430D">
              <w:rPr>
                <w:rFonts w:ascii="Times New Roman" w:hAnsi="Times New Roman" w:cs="Times New Roman"/>
                <w:sz w:val="24"/>
                <w:szCs w:val="24"/>
              </w:rPr>
              <w:t>риложению 1 к настояще</w:t>
            </w:r>
            <w:r>
              <w:rPr>
                <w:rFonts w:ascii="Times New Roman" w:hAnsi="Times New Roman" w:cs="Times New Roman"/>
                <w:sz w:val="24"/>
                <w:szCs w:val="24"/>
              </w:rPr>
              <w:t>й</w:t>
            </w:r>
            <w:r w:rsidRPr="00A2430D">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 xml:space="preserve">) устанавливаются организатором открытого конкурса с учетом положений Федерального закона № 220-ФЗ. </w:t>
            </w:r>
          </w:p>
          <w:p w:rsidR="003A0CB1" w:rsidRPr="00EB603F" w:rsidRDefault="003A0CB1" w:rsidP="00EB603F">
            <w:pPr>
              <w:pStyle w:val="ConsPlusNormal"/>
              <w:jc w:val="both"/>
              <w:rPr>
                <w:rFonts w:ascii="Times New Roman" w:hAnsi="Times New Roman" w:cs="Times New Roman"/>
                <w:sz w:val="24"/>
                <w:szCs w:val="24"/>
              </w:rPr>
            </w:pPr>
          </w:p>
        </w:tc>
      </w:tr>
      <w:tr w:rsidR="003C299C" w:rsidRPr="00BE6B7F" w:rsidTr="007D1746">
        <w:tc>
          <w:tcPr>
            <w:tcW w:w="648" w:type="dxa"/>
          </w:tcPr>
          <w:p w:rsidR="003C299C" w:rsidRPr="00BE6B7F"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t>3</w:t>
            </w:r>
            <w:r w:rsidR="00B72D31">
              <w:rPr>
                <w:rFonts w:ascii="Times New Roman" w:hAnsi="Times New Roman" w:cs="Times New Roman"/>
                <w:sz w:val="24"/>
                <w:szCs w:val="24"/>
              </w:rPr>
              <w:t>.</w:t>
            </w:r>
          </w:p>
        </w:tc>
        <w:tc>
          <w:tcPr>
            <w:tcW w:w="3572" w:type="dxa"/>
          </w:tcPr>
          <w:p w:rsidR="003C299C" w:rsidRPr="005D626E" w:rsidRDefault="003C299C" w:rsidP="005D626E">
            <w:pPr>
              <w:pStyle w:val="ConsPlusNormal"/>
              <w:rPr>
                <w:rFonts w:ascii="Times New Roman" w:hAnsi="Times New Roman" w:cs="Times New Roman"/>
                <w:sz w:val="24"/>
                <w:szCs w:val="24"/>
              </w:rPr>
            </w:pPr>
            <w:r w:rsidRPr="003C299C">
              <w:rPr>
                <w:rFonts w:ascii="Times New Roman" w:hAnsi="Times New Roman" w:cs="Times New Roman"/>
                <w:sz w:val="24"/>
                <w:szCs w:val="24"/>
              </w:rPr>
              <w:t>Требования к содержанию и составу заявки</w:t>
            </w:r>
            <w:r w:rsidR="005D626E">
              <w:rPr>
                <w:rFonts w:ascii="Times New Roman" w:hAnsi="Times New Roman" w:cs="Times New Roman"/>
                <w:sz w:val="24"/>
                <w:szCs w:val="24"/>
              </w:rPr>
              <w:t>, в том числе к описанию предложения участника открытого конкурса</w:t>
            </w:r>
            <w:r w:rsidRPr="003C299C">
              <w:rPr>
                <w:rFonts w:ascii="Times New Roman" w:hAnsi="Times New Roman" w:cs="Times New Roman"/>
                <w:sz w:val="24"/>
                <w:szCs w:val="24"/>
              </w:rPr>
              <w:t>. Порядок подачи и отзыва заявки</w:t>
            </w:r>
            <w:r w:rsidR="005D626E">
              <w:rPr>
                <w:rFonts w:ascii="Times New Roman" w:hAnsi="Times New Roman" w:cs="Times New Roman"/>
                <w:sz w:val="24"/>
                <w:szCs w:val="24"/>
              </w:rPr>
              <w:t>.</w:t>
            </w:r>
          </w:p>
        </w:tc>
        <w:tc>
          <w:tcPr>
            <w:tcW w:w="4852" w:type="dxa"/>
          </w:tcPr>
          <w:p w:rsid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В соответствии с Положением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утвержденное постановлением Администрации Одинцовского городского округа Московской области от 16.03.2020 № 731 (далее – Положение).</w:t>
            </w:r>
          </w:p>
          <w:p w:rsidR="004D5B95" w:rsidRPr="003C299C" w:rsidRDefault="004D5B95" w:rsidP="003C299C">
            <w:pPr>
              <w:pStyle w:val="ConsPlusNormal"/>
              <w:jc w:val="both"/>
              <w:rPr>
                <w:rFonts w:ascii="Times New Roman" w:hAnsi="Times New Roman" w:cs="Times New Roman"/>
                <w:sz w:val="24"/>
                <w:szCs w:val="24"/>
              </w:rPr>
            </w:pP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Документы, представляемые для участия</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в открытом конкурсе:</w:t>
            </w:r>
          </w:p>
          <w:p w:rsidR="003C299C" w:rsidRPr="003C299C" w:rsidRDefault="003C299C" w:rsidP="003C299C">
            <w:pPr>
              <w:pStyle w:val="ConsPlusNormal"/>
              <w:jc w:val="both"/>
              <w:rPr>
                <w:rFonts w:ascii="Times New Roman" w:hAnsi="Times New Roman" w:cs="Times New Roman"/>
                <w:sz w:val="24"/>
                <w:szCs w:val="24"/>
              </w:rPr>
            </w:pP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 Заявка на участие в открытом конкурсе, представляемая участником открытого конкурса, может быть подана как в форме единого пакета документов, так и состоять из нескольких томов.</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3C299C" w:rsidRPr="003C299C">
              <w:rPr>
                <w:rFonts w:ascii="Times New Roman" w:hAnsi="Times New Roman" w:cs="Times New Roman"/>
                <w:sz w:val="24"/>
                <w:szCs w:val="24"/>
              </w:rPr>
              <w:t xml:space="preserve">. Заявка (тома заявки) содержит в себе </w:t>
            </w:r>
            <w:r w:rsidR="003C299C" w:rsidRPr="003C299C">
              <w:rPr>
                <w:rFonts w:ascii="Times New Roman" w:hAnsi="Times New Roman" w:cs="Times New Roman"/>
                <w:sz w:val="24"/>
                <w:szCs w:val="24"/>
              </w:rPr>
              <w:lastRenderedPageBreak/>
              <w:t>следующие документы:</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 заявление на участие в открытом конкурсе по форме со</w:t>
            </w:r>
            <w:r w:rsidR="00146DDF">
              <w:rPr>
                <w:rFonts w:ascii="Times New Roman" w:hAnsi="Times New Roman" w:cs="Times New Roman"/>
                <w:sz w:val="24"/>
                <w:szCs w:val="24"/>
              </w:rPr>
              <w:t>гласно приложению 1 к настоящей Конкурсной документации</w:t>
            </w:r>
            <w:r w:rsidRPr="003C299C">
              <w:rPr>
                <w:rFonts w:ascii="Times New Roman" w:hAnsi="Times New Roman" w:cs="Times New Roman"/>
                <w:sz w:val="24"/>
                <w:szCs w:val="24"/>
              </w:rPr>
              <w:t>;</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2) копия лицензии на осуществление деятельности по перевозкам пассажиров автомобильным транспортом;</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3) 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4)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согласно приложению 5 к настояще</w:t>
            </w:r>
            <w:r w:rsidR="00146DDF">
              <w:rPr>
                <w:rFonts w:ascii="Times New Roman" w:hAnsi="Times New Roman" w:cs="Times New Roman"/>
                <w:sz w:val="24"/>
                <w:szCs w:val="24"/>
              </w:rPr>
              <w:t>й</w:t>
            </w:r>
            <w:r w:rsidRPr="003C299C">
              <w:rPr>
                <w:rFonts w:ascii="Times New Roman" w:hAnsi="Times New Roman" w:cs="Times New Roman"/>
                <w:sz w:val="24"/>
                <w:szCs w:val="24"/>
              </w:rPr>
              <w:t xml:space="preserve"> </w:t>
            </w:r>
            <w:r w:rsidR="00146DDF">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 xml:space="preserve">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5) копии учредительных документов участника открытого конкурса (для юридического лица);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6) копия договора простого товарищества (для участников договора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7) справка о транспортных средствах, </w:t>
            </w:r>
            <w:r w:rsidRPr="003C299C">
              <w:rPr>
                <w:rFonts w:ascii="Times New Roman" w:hAnsi="Times New Roman" w:cs="Times New Roman"/>
                <w:sz w:val="24"/>
                <w:szCs w:val="24"/>
              </w:rPr>
              <w:lastRenderedPageBreak/>
              <w:t>выставляемых на муниципальный маршрут (в зависимости от предмета открытого конкурса), по форме согласно приложению 2 к настояще</w:t>
            </w:r>
            <w:r w:rsidR="00094FB5">
              <w:rPr>
                <w:rFonts w:ascii="Times New Roman" w:hAnsi="Times New Roman" w:cs="Times New Roman"/>
                <w:sz w:val="24"/>
                <w:szCs w:val="24"/>
              </w:rPr>
              <w:t>й</w:t>
            </w:r>
            <w:r w:rsidRPr="003C299C">
              <w:rPr>
                <w:rFonts w:ascii="Times New Roman" w:hAnsi="Times New Roman" w:cs="Times New Roman"/>
                <w:sz w:val="24"/>
                <w:szCs w:val="24"/>
              </w:rPr>
              <w:t xml:space="preserve"> </w:t>
            </w:r>
            <w:r w:rsidR="00094FB5">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 xml:space="preserve"> с представлением копий свидетельств о регистрации транспортных средств (при наличии). Справка о транспортных средствах, выставляемых на муниципальный маршрут (в зависимости от предмета открытого конкурса),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8) копии документов, подтверждающих наличие на праве собственности или на ином законном основании транспортных средств, указанных в подпункте 7 настоящего пункта.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9) 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w:t>
            </w:r>
            <w:r w:rsidRPr="003C299C">
              <w:rPr>
                <w:rFonts w:ascii="Times New Roman" w:hAnsi="Times New Roman" w:cs="Times New Roman"/>
                <w:sz w:val="24"/>
                <w:szCs w:val="24"/>
              </w:rPr>
              <w:lastRenderedPageBreak/>
              <w:t>года, предшествующего дате размещения извещения о проведении открытого конкурса на официальном сайте Администрации в сети Интернет (далее - дата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10)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11) Документы, подтверждающие опыт осуществления регулярных перевозок. Такими документами являются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lastRenderedPageBreak/>
              <w:t>12)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регулярных перевозок пассажиров и багажа в соответствии с поданной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13) 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14) справка об исполнении налогоплательщиком обязанности по уплате налогов, сборов, страховых взносов, пеней и налоговых санкций за последний завершенный отчетный период, выданная налоговым органом не ранее чем за тридцать календарных дней до дня подачи заявки;</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15) копии договоров обязательного страхования гражданской ответственности, использованных для подготовки справок, указанных в подпунктах 9 и 10 пункта </w:t>
            </w:r>
            <w:r w:rsidR="009C3A14">
              <w:rPr>
                <w:rFonts w:ascii="Times New Roman" w:hAnsi="Times New Roman" w:cs="Times New Roman"/>
                <w:sz w:val="24"/>
                <w:szCs w:val="24"/>
              </w:rPr>
              <w:t>2</w:t>
            </w:r>
            <w:r w:rsidRPr="003C299C">
              <w:rPr>
                <w:rFonts w:ascii="Times New Roman" w:hAnsi="Times New Roman" w:cs="Times New Roman"/>
                <w:sz w:val="24"/>
                <w:szCs w:val="24"/>
              </w:rPr>
              <w:t xml:space="preserve"> настояще</w:t>
            </w:r>
            <w:r w:rsidR="00094FB5">
              <w:rPr>
                <w:rFonts w:ascii="Times New Roman" w:hAnsi="Times New Roman" w:cs="Times New Roman"/>
                <w:sz w:val="24"/>
                <w:szCs w:val="24"/>
              </w:rPr>
              <w:t>го раздела</w:t>
            </w:r>
            <w:r w:rsidRPr="003C299C">
              <w:rPr>
                <w:rFonts w:ascii="Times New Roman" w:hAnsi="Times New Roman" w:cs="Times New Roman"/>
                <w:sz w:val="24"/>
                <w:szCs w:val="24"/>
              </w:rPr>
              <w:t>;</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Копии документов заверяются участником открытого конкурса или его уполномоченным представителем и скрепляются оттиском печати участника открытого конкурса при ее наличии.</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3C299C" w:rsidRPr="003C299C">
              <w:rPr>
                <w:rFonts w:ascii="Times New Roman" w:hAnsi="Times New Roman" w:cs="Times New Roman"/>
                <w:sz w:val="24"/>
                <w:szCs w:val="24"/>
              </w:rPr>
              <w:t>. Заявка на участие в открытом конкурсе представляется участником открытого конкурса или его уполномоченным представителем в конкурсную комиссию в запечатанном конверте с указанием надписи на конверте согласно приложению 4 к настояще</w:t>
            </w:r>
            <w:r w:rsidR="00094FB5">
              <w:rPr>
                <w:rFonts w:ascii="Times New Roman" w:hAnsi="Times New Roman" w:cs="Times New Roman"/>
                <w:sz w:val="24"/>
                <w:szCs w:val="24"/>
              </w:rPr>
              <w:t>й</w:t>
            </w:r>
            <w:r w:rsidR="003C299C" w:rsidRPr="003C299C">
              <w:rPr>
                <w:rFonts w:ascii="Times New Roman" w:hAnsi="Times New Roman" w:cs="Times New Roman"/>
                <w:sz w:val="24"/>
                <w:szCs w:val="24"/>
              </w:rPr>
              <w:t xml:space="preserve"> </w:t>
            </w:r>
            <w:r w:rsidR="00094FB5">
              <w:rPr>
                <w:rFonts w:ascii="Times New Roman" w:hAnsi="Times New Roman" w:cs="Times New Roman"/>
                <w:sz w:val="24"/>
                <w:szCs w:val="24"/>
              </w:rPr>
              <w:t>Конкурсной документации</w:t>
            </w:r>
            <w:r w:rsidR="003C299C" w:rsidRPr="003C299C">
              <w:rPr>
                <w:rFonts w:ascii="Times New Roman" w:hAnsi="Times New Roman" w:cs="Times New Roman"/>
                <w:sz w:val="24"/>
                <w:szCs w:val="24"/>
              </w:rPr>
              <w:t xml:space="preserve"> в сроки, по адресу и способом, указанному в извещении.</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Все листы поданной заявки на участие в </w:t>
            </w:r>
            <w:r w:rsidRPr="003C299C">
              <w:rPr>
                <w:rFonts w:ascii="Times New Roman" w:hAnsi="Times New Roman" w:cs="Times New Roman"/>
                <w:sz w:val="24"/>
                <w:szCs w:val="24"/>
              </w:rPr>
              <w:lastRenderedPageBreak/>
              <w:t>открытом конкурсе (все листы тома такой заявки) должны быть прошиты и пронумерованы.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Заявка на участие в открытом конкурсе и каждый том такой заявки должны содержать опись входящих в их состав документов (также вшитую в заявку) по форме согласно </w:t>
            </w:r>
            <w:r w:rsidR="00094FB5">
              <w:rPr>
                <w:rFonts w:ascii="Times New Roman" w:hAnsi="Times New Roman" w:cs="Times New Roman"/>
                <w:sz w:val="24"/>
                <w:szCs w:val="24"/>
              </w:rPr>
              <w:t>П</w:t>
            </w:r>
            <w:r w:rsidRPr="003C299C">
              <w:rPr>
                <w:rFonts w:ascii="Times New Roman" w:hAnsi="Times New Roman" w:cs="Times New Roman"/>
                <w:sz w:val="24"/>
                <w:szCs w:val="24"/>
              </w:rPr>
              <w:t>риложению 3 к настояще</w:t>
            </w:r>
            <w:r w:rsidR="00094FB5">
              <w:rPr>
                <w:rFonts w:ascii="Times New Roman" w:hAnsi="Times New Roman" w:cs="Times New Roman"/>
                <w:sz w:val="24"/>
                <w:szCs w:val="24"/>
              </w:rPr>
              <w:t>й</w:t>
            </w:r>
            <w:r w:rsidRPr="003C299C">
              <w:rPr>
                <w:rFonts w:ascii="Times New Roman" w:hAnsi="Times New Roman" w:cs="Times New Roman"/>
                <w:sz w:val="24"/>
                <w:szCs w:val="24"/>
              </w:rPr>
              <w:t xml:space="preserve"> </w:t>
            </w:r>
            <w:r w:rsidR="00094FB5">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 быть скреплены печатью участника открытого конкурса (при наличии печати) и подписаны участником открытого конкурса или его уполномоченным представителем. Конверты, представленные позднее даты и времени, указанных в извещении, приему не подлежат.</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В случае если участник открытого конкурса планирует принять участие в открытом конкурсе по нескольким или всем лотам, он должен подготовить заявку на каждый такой лот отдельно.</w:t>
            </w:r>
            <w:r w:rsidR="005D626E">
              <w:rPr>
                <w:rFonts w:ascii="Times New Roman" w:hAnsi="Times New Roman" w:cs="Times New Roman"/>
                <w:sz w:val="24"/>
                <w:szCs w:val="24"/>
              </w:rPr>
              <w:t xml:space="preserve"> Описание предложений участника открытого конкурса отражается им в заявлении по форме Приложения 1 настоящей Конкурсной документации.</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При описании сведений заявки участник открытого конкурса должен применять общепринятые обозначения и наименования в соответствии с требованиями действующих нормативных правовых актов. Рекомендуется описывать сведения заявки в соответствии с </w:t>
            </w:r>
            <w:r w:rsidR="00094FB5">
              <w:rPr>
                <w:rFonts w:ascii="Times New Roman" w:hAnsi="Times New Roman" w:cs="Times New Roman"/>
                <w:sz w:val="24"/>
                <w:szCs w:val="24"/>
              </w:rPr>
              <w:t>Приложением 6 настоящей Конкурсной документации</w:t>
            </w:r>
            <w:r w:rsidRPr="003C299C">
              <w:rPr>
                <w:rFonts w:ascii="Times New Roman" w:hAnsi="Times New Roman" w:cs="Times New Roman"/>
                <w:sz w:val="24"/>
                <w:szCs w:val="24"/>
              </w:rPr>
              <w:t>. Сведения, которые содержатся в заявках участников открытого конкурса, не должны допускать двусмысленных толкований.</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3C299C" w:rsidRPr="003C299C">
              <w:rPr>
                <w:rFonts w:ascii="Times New Roman" w:hAnsi="Times New Roman" w:cs="Times New Roman"/>
                <w:sz w:val="24"/>
                <w:szCs w:val="24"/>
              </w:rPr>
              <w:t>.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открытого конкурса не рассматриваются конкурсной комиссией.</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5</w:t>
            </w:r>
            <w:r w:rsidR="003C299C" w:rsidRPr="003C299C">
              <w:rPr>
                <w:rFonts w:ascii="Times New Roman" w:hAnsi="Times New Roman" w:cs="Times New Roman"/>
                <w:sz w:val="24"/>
                <w:szCs w:val="24"/>
              </w:rPr>
              <w:t>. Поданная заявка на участие в открытом конкурсе означает согласие участвовать в открытом конкурсе на условиях, установленных Положением</w:t>
            </w:r>
            <w:r w:rsidR="00B92227">
              <w:rPr>
                <w:rFonts w:ascii="Times New Roman" w:hAnsi="Times New Roman" w:cs="Times New Roman"/>
                <w:sz w:val="24"/>
                <w:szCs w:val="24"/>
              </w:rPr>
              <w:t>, Извещением</w:t>
            </w:r>
            <w:r w:rsidR="003C299C" w:rsidRPr="003C299C">
              <w:rPr>
                <w:rFonts w:ascii="Times New Roman" w:hAnsi="Times New Roman" w:cs="Times New Roman"/>
                <w:sz w:val="24"/>
                <w:szCs w:val="24"/>
              </w:rPr>
              <w:t xml:space="preserve"> и настоящ</w:t>
            </w:r>
            <w:r w:rsidR="00B92227">
              <w:rPr>
                <w:rFonts w:ascii="Times New Roman" w:hAnsi="Times New Roman" w:cs="Times New Roman"/>
                <w:sz w:val="24"/>
                <w:szCs w:val="24"/>
              </w:rPr>
              <w:t>ей</w:t>
            </w:r>
            <w:r w:rsidR="003C299C" w:rsidRPr="003C299C">
              <w:rPr>
                <w:rFonts w:ascii="Times New Roman" w:hAnsi="Times New Roman" w:cs="Times New Roman"/>
                <w:sz w:val="24"/>
                <w:szCs w:val="24"/>
              </w:rPr>
              <w:t xml:space="preserve"> </w:t>
            </w:r>
            <w:r w:rsidR="00B92227">
              <w:rPr>
                <w:rFonts w:ascii="Times New Roman" w:hAnsi="Times New Roman" w:cs="Times New Roman"/>
                <w:sz w:val="24"/>
                <w:szCs w:val="24"/>
              </w:rPr>
              <w:t>Конкурсной документацией</w:t>
            </w:r>
            <w:r w:rsidR="003C299C" w:rsidRPr="003C299C">
              <w:rPr>
                <w:rFonts w:ascii="Times New Roman" w:hAnsi="Times New Roman" w:cs="Times New Roman"/>
                <w:sz w:val="24"/>
                <w:szCs w:val="24"/>
              </w:rPr>
              <w:t>.</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Соблюдение участником открытого конкурса указанных условий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информации и документов.</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3C299C" w:rsidRPr="003C299C">
              <w:rPr>
                <w:rFonts w:ascii="Times New Roman" w:hAnsi="Times New Roman" w:cs="Times New Roman"/>
                <w:sz w:val="24"/>
                <w:szCs w:val="24"/>
              </w:rPr>
              <w:t>. Участник вправе отозвать свою заявку на участие в открытом конкурсе уведомив председателя конкурсной комиссии до истечения срока подачи заявок на участие в открытом конкурсе. Отозванная заявка на участие в открытом конкурсе аннулируется.</w:t>
            </w:r>
          </w:p>
          <w:p w:rsidR="003C299C" w:rsidRPr="003C299C" w:rsidRDefault="003C299C" w:rsidP="003C299C">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Участник вправе внести изменения в поданную заявку на участие в открытом конкурсе в любое время до истечения срока приема заявок на участие в открытом конкурсе, установленного в извещении о проведении открытого конкурса, путем отзыва заявки и подачи новой заявки на участие в открытом конкурсе, которой присваивается очередной порядковый номер.</w:t>
            </w:r>
          </w:p>
          <w:p w:rsidR="003C299C" w:rsidRPr="003C299C" w:rsidRDefault="00B72D31" w:rsidP="003C299C">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003C299C" w:rsidRPr="003C299C">
              <w:rPr>
                <w:rFonts w:ascii="Times New Roman" w:hAnsi="Times New Roman" w:cs="Times New Roman"/>
                <w:sz w:val="24"/>
                <w:szCs w:val="24"/>
              </w:rPr>
              <w:t>. Заявки на участие в открытом конкурсе, которые содержат недостоверные сведения, отклоняются.</w:t>
            </w:r>
          </w:p>
          <w:p w:rsidR="003C299C" w:rsidRPr="003C299C" w:rsidRDefault="003C299C" w:rsidP="003C299C">
            <w:pPr>
              <w:pStyle w:val="ConsPlusNormal"/>
              <w:jc w:val="both"/>
              <w:rPr>
                <w:rFonts w:ascii="Times New Roman" w:hAnsi="Times New Roman" w:cs="Times New Roman"/>
                <w:sz w:val="24"/>
                <w:szCs w:val="24"/>
              </w:rPr>
            </w:pPr>
          </w:p>
          <w:p w:rsidR="003C299C" w:rsidRDefault="003C299C" w:rsidP="00A11BCD">
            <w:pPr>
              <w:pStyle w:val="ConsPlusNormal"/>
              <w:jc w:val="both"/>
              <w:rPr>
                <w:rFonts w:ascii="Times New Roman" w:hAnsi="Times New Roman" w:cs="Times New Roman"/>
                <w:sz w:val="24"/>
                <w:szCs w:val="24"/>
              </w:rPr>
            </w:pPr>
          </w:p>
        </w:tc>
      </w:tr>
      <w:tr w:rsidR="00B72D31" w:rsidRPr="00BE6B7F" w:rsidTr="007D1746">
        <w:tc>
          <w:tcPr>
            <w:tcW w:w="648" w:type="dxa"/>
          </w:tcPr>
          <w:p w:rsidR="00B72D31"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lastRenderedPageBreak/>
              <w:t>4</w:t>
            </w:r>
            <w:r w:rsidR="00B72D31">
              <w:rPr>
                <w:rFonts w:ascii="Times New Roman" w:hAnsi="Times New Roman" w:cs="Times New Roman"/>
                <w:sz w:val="24"/>
                <w:szCs w:val="24"/>
              </w:rPr>
              <w:t>.</w:t>
            </w:r>
          </w:p>
        </w:tc>
        <w:tc>
          <w:tcPr>
            <w:tcW w:w="3572" w:type="dxa"/>
          </w:tcPr>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Порядок подачи, рассмотрения и оценки заявок на участие в открытом конкурсе. Порядок проведения открытого конкурса</w:t>
            </w:r>
            <w:r>
              <w:rPr>
                <w:rFonts w:ascii="Times New Roman" w:hAnsi="Times New Roman" w:cs="Times New Roman"/>
                <w:sz w:val="24"/>
                <w:szCs w:val="24"/>
              </w:rPr>
              <w:t>.</w:t>
            </w:r>
          </w:p>
          <w:p w:rsidR="00B72D31" w:rsidRPr="003C299C" w:rsidRDefault="00B72D31" w:rsidP="007D1746">
            <w:pPr>
              <w:pStyle w:val="ConsPlusNormal"/>
              <w:rPr>
                <w:rFonts w:ascii="Times New Roman" w:hAnsi="Times New Roman" w:cs="Times New Roman"/>
                <w:sz w:val="24"/>
                <w:szCs w:val="24"/>
              </w:rPr>
            </w:pPr>
          </w:p>
        </w:tc>
        <w:tc>
          <w:tcPr>
            <w:tcW w:w="4852" w:type="dxa"/>
          </w:tcPr>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 Датой подачи заявки на участие в открытом конкурсе является дата поступления такой заявки по адресу, указанному в извещении о проведении открытого конкурса.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2. Участники открытого конкурса имеют право подать свои заявки на участие в открытом конкурсе с даты начала подачи заявок до даты окончания срока подачи заявок.</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Участники открытого конкурса имеют право подать свои заявки на участие в открытом конкурсе в день вскрытия конвертов с заявками на участие в открытом конкурсе непосредственно перед процедурой вскрытия конвертов.</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Очередность приема заявок на участие в открытом конкурсе в случае наличия </w:t>
            </w:r>
            <w:r w:rsidRPr="003C299C">
              <w:rPr>
                <w:rFonts w:ascii="Times New Roman" w:hAnsi="Times New Roman" w:cs="Times New Roman"/>
                <w:sz w:val="24"/>
                <w:szCs w:val="24"/>
              </w:rPr>
              <w:lastRenderedPageBreak/>
              <w:t>разногласий между участниками открытого конкурса определяется согласно времени регистрации на процедуру вскрытия конвертов с заявками на участие в открытом конкурсе.</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3. Прием заявок на участие в открытом конкурсе прекращается с началом процедуры вскрытия конвертов с заявками на участие в открытом конкурсе. В случае отправления заявки на участие в открытом конкурсе посредством почтовой связи участник открытого конкурса самостоятельно несет риск </w:t>
            </w:r>
            <w:r w:rsidR="001D0DFB" w:rsidRPr="003C299C">
              <w:rPr>
                <w:rFonts w:ascii="Times New Roman" w:hAnsi="Times New Roman" w:cs="Times New Roman"/>
                <w:sz w:val="24"/>
                <w:szCs w:val="24"/>
              </w:rPr>
              <w:t>не поступления</w:t>
            </w:r>
            <w:r w:rsidRPr="003C299C">
              <w:rPr>
                <w:rFonts w:ascii="Times New Roman" w:hAnsi="Times New Roman" w:cs="Times New Roman"/>
                <w:sz w:val="24"/>
                <w:szCs w:val="24"/>
              </w:rPr>
              <w:t xml:space="preserve"> такой заявки организатору конкурса в установленные сроки.</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4.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Поступившие конверты с заявками на участие в открытом конкурсе регистрируются организатором конкурса в журнале регистрации конвертов с заявками на участие в открытом конкурсе согласно </w:t>
            </w:r>
            <w:r>
              <w:rPr>
                <w:rFonts w:ascii="Times New Roman" w:hAnsi="Times New Roman" w:cs="Times New Roman"/>
                <w:sz w:val="24"/>
                <w:szCs w:val="24"/>
              </w:rPr>
              <w:t>П</w:t>
            </w:r>
            <w:r w:rsidRPr="003C299C">
              <w:rPr>
                <w:rFonts w:ascii="Times New Roman" w:hAnsi="Times New Roman" w:cs="Times New Roman"/>
                <w:sz w:val="24"/>
                <w:szCs w:val="24"/>
              </w:rPr>
              <w:t>риложению 8 к настояще</w:t>
            </w:r>
            <w:r>
              <w:rPr>
                <w:rFonts w:ascii="Times New Roman" w:hAnsi="Times New Roman" w:cs="Times New Roman"/>
                <w:sz w:val="24"/>
                <w:szCs w:val="24"/>
              </w:rPr>
              <w:t>й</w:t>
            </w:r>
            <w:r w:rsidRPr="003C299C">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 xml:space="preserve"> в порядке поступления конвертов с заявками на участие в открытом конкурсе. Запись регистрации конверта должна включать регистрационный номер заявки, дату и время поступления, подпись и расшифровку подписи лица, вручившего конверт должностному лицу организатора конкурса.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5. По требованию участника открытого конкурса, подавшего конверт с заявкой на участие в открытом конкурсе, организатором конкурса выдается расписка в получении конверта с заявкой на участие в открытом конкурсе с указанием даты и времени его получения согласно </w:t>
            </w:r>
            <w:r>
              <w:rPr>
                <w:rFonts w:ascii="Times New Roman" w:hAnsi="Times New Roman" w:cs="Times New Roman"/>
                <w:sz w:val="24"/>
                <w:szCs w:val="24"/>
              </w:rPr>
              <w:t>П</w:t>
            </w:r>
            <w:r w:rsidRPr="003C299C">
              <w:rPr>
                <w:rFonts w:ascii="Times New Roman" w:hAnsi="Times New Roman" w:cs="Times New Roman"/>
                <w:sz w:val="24"/>
                <w:szCs w:val="24"/>
              </w:rPr>
              <w:t>риложению 10 к настояще</w:t>
            </w:r>
            <w:r>
              <w:rPr>
                <w:rFonts w:ascii="Times New Roman" w:hAnsi="Times New Roman" w:cs="Times New Roman"/>
                <w:sz w:val="24"/>
                <w:szCs w:val="24"/>
              </w:rPr>
              <w:t>й Конкурсной документации</w:t>
            </w:r>
            <w:r w:rsidRPr="003C299C">
              <w:rPr>
                <w:rFonts w:ascii="Times New Roman" w:hAnsi="Times New Roman" w:cs="Times New Roman"/>
                <w:sz w:val="24"/>
                <w:szCs w:val="24"/>
              </w:rPr>
              <w:t>.</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Участники открытого конкурса, подавшие заявки на участие в открытом конкурсе, организатор конкурса обязаны обеспечить конфиденциальность и сохранность сведений, содержащихся в таких заявках, до </w:t>
            </w:r>
            <w:r w:rsidRPr="003C299C">
              <w:rPr>
                <w:rFonts w:ascii="Times New Roman" w:hAnsi="Times New Roman" w:cs="Times New Roman"/>
                <w:sz w:val="24"/>
                <w:szCs w:val="24"/>
              </w:rPr>
              <w:lastRenderedPageBreak/>
              <w:t>вскрытия конвертов с заявками на участие в открытом конкурсе.</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6. Верность копий документов, прилагаемых в конверте с заявками на участие в открытом конкурсе, рекомендуется подтверждать печатью (при наличии печати) и подписью уполномоченного лица, если иная форма заверения не была установлена нормативными правовыми актами Российской Федерации. Требовать от участника конкурса представления оригиналов документов не допускается.</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При подготовке заявки на участие в открытом конкурсе рекомендуется не применять факсимильные подписи. Документы, прилагаемые в конверте с заявкой, должны быть четко напечатаны. Исправления рекомендуется скреплять печатью (при наличии печати) и заверять подписью уполномоченного лица (для юридических лиц) или собственноручно заверять.</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7. Документы, представляемые участниками открытого конкурса в составе заявки на участие в открытом конкурсе, должны быть заполнены. Если конверт не запечатан или маркирован с нарушением требований конкурсной документации, организатор конкурса не несет ответственности в случае его потери или вскрытия раньше установленного срока.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8. Участник открытого конкурса, подавший заявку на участие в открытом конкурсе, вправе отозвать заявку на участие в открытом конкурсе до истечения срока подачи заявок на участие в открытом конкурсе, а также в день вскрытия конвертов с заявками на участие в открытом конкурсе до момента начала процедуры вскрытия поданных конвертов с заявками на участие в открытом конкурсе, а в случае проведения конкурса по нескольким лотам - до момента начала процедуры вскрытия поданных конвертов с заявками на участие в открытом конкурсе, поданными в отношении каждого лота.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Заявки на участие в открытом конкурсе отзываются в следующем порядке:</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1) участник открытого конкурса подает в письменном виде уведомление об отзыве заявки, содержащее информацию о том, что он отзывает свою заявку на участие в открытом конкурсе. При этом в соответствующем уведомлении в </w:t>
            </w:r>
            <w:r w:rsidRPr="003C299C">
              <w:rPr>
                <w:rFonts w:ascii="Times New Roman" w:hAnsi="Times New Roman" w:cs="Times New Roman"/>
                <w:sz w:val="24"/>
                <w:szCs w:val="24"/>
              </w:rPr>
              <w:lastRenderedPageBreak/>
              <w:t>обязательном порядке должна быть указана следующая информация: наименование конкурса, номер и наименование лота, идентификационный код закупки, регистрационный номер заявки на участие в открытом конкурсе, дата, время и способ подачи заявки на участие в открытом конкурсе;</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2) уведомление об отзыве заявки на участие в открытом конкурсе должно быть скреплено печатью (при наличии печати) и заверено подписью уполномоченного лица (для юридических лиц) и собственноручно подписано физическим лицом - участником конкурса;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3) 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конкурса и в конкурсной документации;</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4) в день окончания подачи заявок уведомление об отзыве заявки подается непосредственно на процедуре вскрытия конвертов.</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9. Сведения об отзыве заявок на участие в открытом конкурсе вносятся в журнал регистрации конвертов с заявками на участие в открытом конкурсе. Заявки на участие в открытом конкурсе, отозванные до окончания срока подачи заявок на участие в открытом конкурсе в порядке, указанном выше, считаются неподанными.</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10. В случае поступления уведомления об отзыве заявки до дня, предшествующего сроку окончания подачи заявок на участие в открытом конкурсе организатор конкурса в течение пяти рабочих дней с даты поступления уведомления возвращает конверт с заявкой участнику по адресу, указанному на конверте с такой заявкой.</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При отсутствии на конверте с такой заявкой информации о почтовом адресе (далее – «обезличенная заявка») конверт вскрывается, о чем составляется акт вскрытия конверта. В соответствии со сведениями о почтовом и юридическом адресах, указанными в такой заявке, осуществляется возврат заявки в течение пяти рабочих дней с даты составления акта вскрытия конверта. При этом при наличии двух и более «обезличенных заявок» вскрытие конвертов с такими заявками осуществляется в день </w:t>
            </w:r>
            <w:r w:rsidRPr="003C299C">
              <w:rPr>
                <w:rFonts w:ascii="Times New Roman" w:hAnsi="Times New Roman" w:cs="Times New Roman"/>
                <w:sz w:val="24"/>
                <w:szCs w:val="24"/>
              </w:rPr>
              <w:lastRenderedPageBreak/>
              <w:t>вскрытия конвертов с заявками на участие в открытом конкурсе.</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11. В случае поступления уведомления об отзыве заявки в день вскрытия конвертов с заявками на участие в открытом конкурсе, возврат отозванной заявки осуществляется организатором конкурса на процедуре вскрытия конвертов соответствующему представителю участника.</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возвращается организатором конкурса (в случае, если на конверте с такой заявкой указана информация о подавшем ее лице, в том числе почтовый адрес).</w:t>
            </w:r>
          </w:p>
          <w:p w:rsidR="00B72D31" w:rsidRPr="003C299C" w:rsidRDefault="00B72D31" w:rsidP="00B72D31">
            <w:pPr>
              <w:pStyle w:val="ConsPlusNormal"/>
              <w:jc w:val="both"/>
              <w:rPr>
                <w:rFonts w:ascii="Times New Roman" w:hAnsi="Times New Roman" w:cs="Times New Roman"/>
                <w:sz w:val="24"/>
                <w:szCs w:val="24"/>
              </w:rPr>
            </w:pP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Публично в день, во время и в месте, указанном в извещении, конкурсной комиссией вскрываются конверты с заявками на участие в открытом конкурсе. При вскрытии каждого конверта член конкурсной комиссии оглашает наименование участника открытого конкурса. Участники открытого конкурса вправе присутствовать на процедуре вскрытия конвертов при условии регистрации участников либо их уполномоченных представителей в Журнале регистрации участников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согласно </w:t>
            </w:r>
            <w:r>
              <w:rPr>
                <w:rFonts w:ascii="Times New Roman" w:hAnsi="Times New Roman" w:cs="Times New Roman"/>
                <w:sz w:val="24"/>
                <w:szCs w:val="24"/>
              </w:rPr>
              <w:t>П</w:t>
            </w:r>
            <w:r w:rsidRPr="003C299C">
              <w:rPr>
                <w:rFonts w:ascii="Times New Roman" w:hAnsi="Times New Roman" w:cs="Times New Roman"/>
                <w:sz w:val="24"/>
                <w:szCs w:val="24"/>
              </w:rPr>
              <w:t xml:space="preserve">риложению 7 к </w:t>
            </w:r>
            <w:r>
              <w:rPr>
                <w:rFonts w:ascii="Times New Roman" w:hAnsi="Times New Roman" w:cs="Times New Roman"/>
                <w:sz w:val="24"/>
                <w:szCs w:val="24"/>
              </w:rPr>
              <w:t>настоящей Конкурсной документации</w:t>
            </w:r>
            <w:r w:rsidRPr="003C299C">
              <w:rPr>
                <w:rFonts w:ascii="Times New Roman" w:hAnsi="Times New Roman" w:cs="Times New Roman"/>
                <w:sz w:val="24"/>
                <w:szCs w:val="24"/>
              </w:rPr>
              <w:t xml:space="preserve">. Конкурсная комиссия проставляет штамп на принятых к рассмотрению заявках на участие в открытом конкурсе на процедуре вскрытия конвертов в соответствии с </w:t>
            </w:r>
            <w:r>
              <w:rPr>
                <w:rFonts w:ascii="Times New Roman" w:hAnsi="Times New Roman" w:cs="Times New Roman"/>
                <w:sz w:val="24"/>
                <w:szCs w:val="24"/>
              </w:rPr>
              <w:t>П</w:t>
            </w:r>
            <w:r w:rsidRPr="003C299C">
              <w:rPr>
                <w:rFonts w:ascii="Times New Roman" w:hAnsi="Times New Roman" w:cs="Times New Roman"/>
                <w:sz w:val="24"/>
                <w:szCs w:val="24"/>
              </w:rPr>
              <w:t>риложением 9 к настояще</w:t>
            </w:r>
            <w:r>
              <w:rPr>
                <w:rFonts w:ascii="Times New Roman" w:hAnsi="Times New Roman" w:cs="Times New Roman"/>
                <w:sz w:val="24"/>
                <w:szCs w:val="24"/>
              </w:rPr>
              <w:t>й</w:t>
            </w:r>
            <w:r w:rsidRPr="003C299C">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3C299C">
              <w:rPr>
                <w:rFonts w:ascii="Times New Roman" w:hAnsi="Times New Roman" w:cs="Times New Roman"/>
                <w:sz w:val="24"/>
                <w:szCs w:val="24"/>
              </w:rPr>
              <w:t>.</w:t>
            </w:r>
          </w:p>
        </w:tc>
      </w:tr>
      <w:tr w:rsidR="00B72D31" w:rsidRPr="00BE6B7F" w:rsidTr="007D1746">
        <w:tc>
          <w:tcPr>
            <w:tcW w:w="648" w:type="dxa"/>
          </w:tcPr>
          <w:p w:rsidR="00B72D31"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r w:rsidR="00B72D31">
              <w:rPr>
                <w:rFonts w:ascii="Times New Roman" w:hAnsi="Times New Roman" w:cs="Times New Roman"/>
                <w:sz w:val="24"/>
                <w:szCs w:val="24"/>
              </w:rPr>
              <w:t>.</w:t>
            </w:r>
          </w:p>
        </w:tc>
        <w:tc>
          <w:tcPr>
            <w:tcW w:w="3572" w:type="dxa"/>
          </w:tcPr>
          <w:p w:rsidR="00B72D31" w:rsidRPr="003C299C" w:rsidRDefault="00B72D31" w:rsidP="007D1746">
            <w:pPr>
              <w:pStyle w:val="ConsPlusNormal"/>
              <w:rPr>
                <w:rFonts w:ascii="Times New Roman" w:hAnsi="Times New Roman" w:cs="Times New Roman"/>
                <w:sz w:val="24"/>
                <w:szCs w:val="24"/>
              </w:rPr>
            </w:pPr>
            <w:r w:rsidRPr="003C299C">
              <w:rPr>
                <w:rFonts w:ascii="Times New Roman" w:hAnsi="Times New Roman" w:cs="Times New Roman"/>
                <w:sz w:val="24"/>
                <w:szCs w:val="24"/>
              </w:rPr>
              <w:t>Оценка и сопоставление заявок на участие в открытом конкурсе</w:t>
            </w:r>
          </w:p>
        </w:tc>
        <w:tc>
          <w:tcPr>
            <w:tcW w:w="4852" w:type="dxa"/>
          </w:tcPr>
          <w:p w:rsidR="00B72D31" w:rsidRPr="003C299C" w:rsidRDefault="00B72D31" w:rsidP="00B72D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Pr="003C299C">
              <w:rPr>
                <w:rFonts w:ascii="Times New Roman" w:hAnsi="Times New Roman" w:cs="Times New Roman"/>
                <w:sz w:val="24"/>
                <w:szCs w:val="24"/>
              </w:rPr>
              <w:t>. Оценка и сопоставление заявок на участие в открытом конкурсе осуществляются по следующим критериям:</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sidRPr="003C299C">
              <w:rPr>
                <w:rFonts w:ascii="Times New Roman" w:hAnsi="Times New Roman" w:cs="Times New Roman"/>
                <w:sz w:val="24"/>
                <w:szCs w:val="24"/>
              </w:rPr>
              <w:lastRenderedPageBreak/>
              <w:t>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 xml:space="preserve">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w:t>
            </w:r>
            <w:r w:rsidRPr="003C299C">
              <w:rPr>
                <w:rFonts w:ascii="Times New Roman" w:hAnsi="Times New Roman" w:cs="Times New Roman"/>
                <w:sz w:val="24"/>
                <w:szCs w:val="24"/>
              </w:rPr>
              <w:lastRenderedPageBreak/>
              <w:t>перевозок;</w:t>
            </w:r>
          </w:p>
          <w:p w:rsidR="00B72D31" w:rsidRPr="003C299C" w:rsidRDefault="00B72D31" w:rsidP="00B72D31">
            <w:pPr>
              <w:pStyle w:val="ConsPlusNormal"/>
              <w:jc w:val="both"/>
              <w:rPr>
                <w:rFonts w:ascii="Times New Roman" w:hAnsi="Times New Roman" w:cs="Times New Roman"/>
                <w:sz w:val="24"/>
                <w:szCs w:val="24"/>
              </w:rPr>
            </w:pPr>
            <w:r w:rsidRPr="003C299C">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72D31" w:rsidRPr="003C299C" w:rsidRDefault="00B72D31" w:rsidP="003C299C">
            <w:pPr>
              <w:pStyle w:val="ConsPlusNormal"/>
              <w:jc w:val="both"/>
              <w:rPr>
                <w:rFonts w:ascii="Times New Roman" w:hAnsi="Times New Roman" w:cs="Times New Roman"/>
                <w:sz w:val="24"/>
                <w:szCs w:val="24"/>
              </w:rPr>
            </w:pPr>
          </w:p>
        </w:tc>
      </w:tr>
      <w:tr w:rsidR="00276648" w:rsidRPr="00BE6B7F" w:rsidTr="007D1746">
        <w:tc>
          <w:tcPr>
            <w:tcW w:w="648" w:type="dxa"/>
          </w:tcPr>
          <w:p w:rsidR="00276648" w:rsidRPr="00BE6B7F"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lastRenderedPageBreak/>
              <w:t>6</w:t>
            </w:r>
            <w:r w:rsidR="00276648" w:rsidRPr="00BE6B7F">
              <w:rPr>
                <w:rFonts w:ascii="Times New Roman" w:hAnsi="Times New Roman" w:cs="Times New Roman"/>
                <w:sz w:val="24"/>
                <w:szCs w:val="24"/>
              </w:rPr>
              <w:t>.</w:t>
            </w:r>
          </w:p>
        </w:tc>
        <w:tc>
          <w:tcPr>
            <w:tcW w:w="3572" w:type="dxa"/>
          </w:tcPr>
          <w:p w:rsidR="00276648" w:rsidRPr="00BE6B7F" w:rsidRDefault="00A2430D" w:rsidP="007D1746">
            <w:pPr>
              <w:pStyle w:val="ConsPlusNormal"/>
              <w:rPr>
                <w:rFonts w:ascii="Times New Roman" w:hAnsi="Times New Roman" w:cs="Times New Roman"/>
                <w:sz w:val="24"/>
                <w:szCs w:val="24"/>
              </w:rPr>
            </w:pPr>
            <w:r w:rsidRPr="00A2430D">
              <w:rPr>
                <w:rFonts w:ascii="Times New Roman" w:hAnsi="Times New Roman" w:cs="Times New Roman"/>
                <w:sz w:val="24"/>
                <w:szCs w:val="24"/>
              </w:rPr>
              <w:t>Основания для отклонения заявки на участие в открытом конкурсе</w:t>
            </w:r>
          </w:p>
        </w:tc>
        <w:tc>
          <w:tcPr>
            <w:tcW w:w="4852" w:type="dxa"/>
          </w:tcPr>
          <w:p w:rsidR="00A2430D" w:rsidRPr="00A2430D"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1. Основаниями для отклонения заявки на участие в открытом конкурсе являются:</w:t>
            </w:r>
          </w:p>
          <w:p w:rsidR="00A2430D" w:rsidRPr="00A2430D"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 xml:space="preserve">1) несоответствие представленного заявления на участие в открытом конкурсе форме согласно </w:t>
            </w:r>
            <w:r>
              <w:rPr>
                <w:rFonts w:ascii="Times New Roman" w:hAnsi="Times New Roman" w:cs="Times New Roman"/>
                <w:sz w:val="24"/>
                <w:szCs w:val="24"/>
              </w:rPr>
              <w:t>П</w:t>
            </w:r>
            <w:r w:rsidRPr="00A2430D">
              <w:rPr>
                <w:rFonts w:ascii="Times New Roman" w:hAnsi="Times New Roman" w:cs="Times New Roman"/>
                <w:sz w:val="24"/>
                <w:szCs w:val="24"/>
              </w:rPr>
              <w:t>риложению 1 к настояще</w:t>
            </w:r>
            <w:r>
              <w:rPr>
                <w:rFonts w:ascii="Times New Roman" w:hAnsi="Times New Roman" w:cs="Times New Roman"/>
                <w:sz w:val="24"/>
                <w:szCs w:val="24"/>
              </w:rPr>
              <w:t>й</w:t>
            </w:r>
            <w:r w:rsidRPr="00A2430D">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A2430D">
              <w:rPr>
                <w:rFonts w:ascii="Times New Roman" w:hAnsi="Times New Roman" w:cs="Times New Roman"/>
                <w:sz w:val="24"/>
                <w:szCs w:val="24"/>
              </w:rPr>
              <w:t>;</w:t>
            </w:r>
          </w:p>
          <w:p w:rsidR="00A2430D" w:rsidRPr="00A2430D"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 xml:space="preserve">2) несоответствие заявки на участие и (или) участника в открытом конкурсе условиям и требованиям, указанным в </w:t>
            </w:r>
            <w:r>
              <w:rPr>
                <w:rFonts w:ascii="Times New Roman" w:hAnsi="Times New Roman" w:cs="Times New Roman"/>
                <w:sz w:val="24"/>
                <w:szCs w:val="24"/>
              </w:rPr>
              <w:t>Извещении</w:t>
            </w:r>
            <w:r w:rsidRPr="00A2430D">
              <w:rPr>
                <w:rFonts w:ascii="Times New Roman" w:hAnsi="Times New Roman" w:cs="Times New Roman"/>
                <w:sz w:val="24"/>
                <w:szCs w:val="24"/>
              </w:rPr>
              <w:t>, настояще</w:t>
            </w:r>
            <w:r>
              <w:rPr>
                <w:rFonts w:ascii="Times New Roman" w:hAnsi="Times New Roman" w:cs="Times New Roman"/>
                <w:sz w:val="24"/>
                <w:szCs w:val="24"/>
              </w:rPr>
              <w:t>й</w:t>
            </w:r>
            <w:r w:rsidRPr="00A2430D">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A2430D">
              <w:rPr>
                <w:rFonts w:ascii="Times New Roman" w:hAnsi="Times New Roman" w:cs="Times New Roman"/>
                <w:sz w:val="24"/>
                <w:szCs w:val="24"/>
              </w:rPr>
              <w:t>, Положения, законодательстве Московской области, федеральном законодательстве;</w:t>
            </w:r>
          </w:p>
          <w:p w:rsidR="00A2430D" w:rsidRPr="00A2430D"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 xml:space="preserve">3) </w:t>
            </w:r>
            <w:proofErr w:type="spellStart"/>
            <w:r w:rsidRPr="00A2430D">
              <w:rPr>
                <w:rFonts w:ascii="Times New Roman" w:hAnsi="Times New Roman" w:cs="Times New Roman"/>
                <w:sz w:val="24"/>
                <w:szCs w:val="24"/>
              </w:rPr>
              <w:t>неуказание</w:t>
            </w:r>
            <w:proofErr w:type="spellEnd"/>
            <w:r w:rsidRPr="00A2430D">
              <w:rPr>
                <w:rFonts w:ascii="Times New Roman" w:hAnsi="Times New Roman" w:cs="Times New Roman"/>
                <w:sz w:val="24"/>
                <w:szCs w:val="24"/>
              </w:rPr>
              <w:t xml:space="preserve">, неполное указание либо указание недостоверных сведений в документе (документах), предусмотренном пунктом </w:t>
            </w:r>
            <w:r w:rsidR="00073845" w:rsidRPr="00073845">
              <w:rPr>
                <w:rFonts w:ascii="Times New Roman" w:hAnsi="Times New Roman" w:cs="Times New Roman"/>
                <w:sz w:val="24"/>
                <w:szCs w:val="24"/>
              </w:rPr>
              <w:t xml:space="preserve">3 </w:t>
            </w:r>
            <w:r w:rsidR="00073845">
              <w:rPr>
                <w:rFonts w:ascii="Times New Roman" w:hAnsi="Times New Roman" w:cs="Times New Roman"/>
                <w:sz w:val="24"/>
                <w:szCs w:val="24"/>
              </w:rPr>
              <w:t>подпунктом 2</w:t>
            </w:r>
            <w:r w:rsidRPr="00A2430D">
              <w:rPr>
                <w:rFonts w:ascii="Times New Roman" w:hAnsi="Times New Roman" w:cs="Times New Roman"/>
                <w:sz w:val="24"/>
                <w:szCs w:val="24"/>
              </w:rPr>
              <w:t xml:space="preserve"> раздела </w:t>
            </w:r>
            <w:r w:rsidR="00073845">
              <w:rPr>
                <w:rFonts w:ascii="Times New Roman" w:hAnsi="Times New Roman" w:cs="Times New Roman"/>
                <w:sz w:val="24"/>
                <w:szCs w:val="24"/>
                <w:lang w:val="en-US"/>
              </w:rPr>
              <w:t>II</w:t>
            </w:r>
            <w:r w:rsidRPr="00A2430D">
              <w:rPr>
                <w:rFonts w:ascii="Times New Roman" w:hAnsi="Times New Roman" w:cs="Times New Roman"/>
                <w:sz w:val="24"/>
                <w:szCs w:val="24"/>
              </w:rPr>
              <w:t xml:space="preserve"> настояще</w:t>
            </w:r>
            <w:r>
              <w:rPr>
                <w:rFonts w:ascii="Times New Roman" w:hAnsi="Times New Roman" w:cs="Times New Roman"/>
                <w:sz w:val="24"/>
                <w:szCs w:val="24"/>
              </w:rPr>
              <w:t>й</w:t>
            </w:r>
            <w:r w:rsidRPr="00A2430D">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A2430D">
              <w:rPr>
                <w:rFonts w:ascii="Times New Roman" w:hAnsi="Times New Roman" w:cs="Times New Roman"/>
                <w:sz w:val="24"/>
                <w:szCs w:val="24"/>
              </w:rPr>
              <w:t>;</w:t>
            </w:r>
          </w:p>
          <w:p w:rsidR="00A2430D" w:rsidRPr="00A2430D"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 xml:space="preserve">4) непредставление документа (документов), предусмотренного пунктом </w:t>
            </w:r>
            <w:r w:rsidR="00073845" w:rsidRPr="00073845">
              <w:rPr>
                <w:rFonts w:ascii="Times New Roman" w:hAnsi="Times New Roman" w:cs="Times New Roman"/>
                <w:sz w:val="24"/>
                <w:szCs w:val="24"/>
              </w:rPr>
              <w:t xml:space="preserve">3 </w:t>
            </w:r>
            <w:r w:rsidR="00073845">
              <w:rPr>
                <w:rFonts w:ascii="Times New Roman" w:hAnsi="Times New Roman" w:cs="Times New Roman"/>
                <w:sz w:val="24"/>
                <w:szCs w:val="24"/>
              </w:rPr>
              <w:t>подпунктом 2</w:t>
            </w:r>
            <w:r w:rsidR="00073845" w:rsidRPr="00A2430D">
              <w:rPr>
                <w:rFonts w:ascii="Times New Roman" w:hAnsi="Times New Roman" w:cs="Times New Roman"/>
                <w:sz w:val="24"/>
                <w:szCs w:val="24"/>
              </w:rPr>
              <w:t xml:space="preserve"> раздела </w:t>
            </w:r>
            <w:r w:rsidR="00073845">
              <w:rPr>
                <w:rFonts w:ascii="Times New Roman" w:hAnsi="Times New Roman" w:cs="Times New Roman"/>
                <w:sz w:val="24"/>
                <w:szCs w:val="24"/>
                <w:lang w:val="en-US"/>
              </w:rPr>
              <w:t>II</w:t>
            </w:r>
            <w:r w:rsidR="00073845" w:rsidRPr="00A2430D">
              <w:rPr>
                <w:rFonts w:ascii="Times New Roman" w:hAnsi="Times New Roman" w:cs="Times New Roman"/>
                <w:sz w:val="24"/>
                <w:szCs w:val="24"/>
              </w:rPr>
              <w:t xml:space="preserve"> </w:t>
            </w:r>
            <w:r w:rsidRPr="00A2430D">
              <w:rPr>
                <w:rFonts w:ascii="Times New Roman" w:hAnsi="Times New Roman" w:cs="Times New Roman"/>
                <w:sz w:val="24"/>
                <w:szCs w:val="24"/>
              </w:rPr>
              <w:t>настояще</w:t>
            </w:r>
            <w:r w:rsidR="005A5261">
              <w:rPr>
                <w:rFonts w:ascii="Times New Roman" w:hAnsi="Times New Roman" w:cs="Times New Roman"/>
                <w:sz w:val="24"/>
                <w:szCs w:val="24"/>
              </w:rPr>
              <w:t>й</w:t>
            </w:r>
            <w:r w:rsidRPr="00A2430D">
              <w:rPr>
                <w:rFonts w:ascii="Times New Roman" w:hAnsi="Times New Roman" w:cs="Times New Roman"/>
                <w:sz w:val="24"/>
                <w:szCs w:val="24"/>
              </w:rPr>
              <w:t xml:space="preserve"> </w:t>
            </w:r>
            <w:r w:rsidR="005A5261">
              <w:rPr>
                <w:rFonts w:ascii="Times New Roman" w:hAnsi="Times New Roman" w:cs="Times New Roman"/>
                <w:sz w:val="24"/>
                <w:szCs w:val="24"/>
              </w:rPr>
              <w:t>Конкурсной документации</w:t>
            </w:r>
            <w:r w:rsidRPr="00A2430D">
              <w:rPr>
                <w:rFonts w:ascii="Times New Roman" w:hAnsi="Times New Roman" w:cs="Times New Roman"/>
                <w:sz w:val="24"/>
                <w:szCs w:val="24"/>
              </w:rPr>
              <w:t xml:space="preserve">, за исключением документов, предусмотренных подпунктом 11 пункта </w:t>
            </w:r>
            <w:r w:rsidR="00073845" w:rsidRPr="00073845">
              <w:rPr>
                <w:rFonts w:ascii="Times New Roman" w:hAnsi="Times New Roman" w:cs="Times New Roman"/>
                <w:sz w:val="24"/>
                <w:szCs w:val="24"/>
              </w:rPr>
              <w:t>3</w:t>
            </w:r>
            <w:r w:rsidRPr="00A2430D">
              <w:rPr>
                <w:rFonts w:ascii="Times New Roman" w:hAnsi="Times New Roman" w:cs="Times New Roman"/>
                <w:sz w:val="24"/>
                <w:szCs w:val="24"/>
              </w:rPr>
              <w:t xml:space="preserve"> раздела </w:t>
            </w:r>
            <w:r w:rsidR="00073845">
              <w:rPr>
                <w:rFonts w:ascii="Times New Roman" w:hAnsi="Times New Roman" w:cs="Times New Roman"/>
                <w:sz w:val="24"/>
                <w:szCs w:val="24"/>
                <w:lang w:val="en-US"/>
              </w:rPr>
              <w:t>II</w:t>
            </w:r>
            <w:r w:rsidRPr="00A2430D">
              <w:rPr>
                <w:rFonts w:ascii="Times New Roman" w:hAnsi="Times New Roman" w:cs="Times New Roman"/>
                <w:sz w:val="24"/>
                <w:szCs w:val="24"/>
              </w:rPr>
              <w:t xml:space="preserve"> настояще</w:t>
            </w:r>
            <w:r w:rsidR="005A5261">
              <w:rPr>
                <w:rFonts w:ascii="Times New Roman" w:hAnsi="Times New Roman" w:cs="Times New Roman"/>
                <w:sz w:val="24"/>
                <w:szCs w:val="24"/>
              </w:rPr>
              <w:t>й</w:t>
            </w:r>
            <w:r w:rsidRPr="00A2430D">
              <w:rPr>
                <w:rFonts w:ascii="Times New Roman" w:hAnsi="Times New Roman" w:cs="Times New Roman"/>
                <w:sz w:val="24"/>
                <w:szCs w:val="24"/>
              </w:rPr>
              <w:t xml:space="preserve"> </w:t>
            </w:r>
            <w:r w:rsidR="005A5261">
              <w:rPr>
                <w:rFonts w:ascii="Times New Roman" w:hAnsi="Times New Roman" w:cs="Times New Roman"/>
                <w:sz w:val="24"/>
                <w:szCs w:val="24"/>
              </w:rPr>
              <w:t>Конкурсной документации</w:t>
            </w:r>
            <w:r w:rsidRPr="00A2430D">
              <w:rPr>
                <w:rFonts w:ascii="Times New Roman" w:hAnsi="Times New Roman" w:cs="Times New Roman"/>
                <w:sz w:val="24"/>
                <w:szCs w:val="24"/>
              </w:rPr>
              <w:t>.</w:t>
            </w:r>
          </w:p>
          <w:p w:rsidR="00276648" w:rsidRPr="00BE6B7F" w:rsidRDefault="00A2430D" w:rsidP="00A2430D">
            <w:pPr>
              <w:pStyle w:val="ConsPlusNormal"/>
              <w:jc w:val="both"/>
              <w:rPr>
                <w:rFonts w:ascii="Times New Roman" w:hAnsi="Times New Roman" w:cs="Times New Roman"/>
                <w:sz w:val="24"/>
                <w:szCs w:val="24"/>
              </w:rPr>
            </w:pPr>
            <w:r w:rsidRPr="00A2430D">
              <w:rPr>
                <w:rFonts w:ascii="Times New Roman" w:hAnsi="Times New Roman" w:cs="Times New Roman"/>
                <w:sz w:val="24"/>
                <w:szCs w:val="24"/>
              </w:rPr>
              <w:t xml:space="preserve">2. В случае установления недостоверности сведений, содержащихся в заявке на участие в открытом конкурсе, а также установления факта проведения реорганизации, ликвидации юридического лица, прекращения деятельности индивидуального предпринимателя или проведения в отношении участника процедуры банкротства либо наличия ареста на имущество, необходимое для обеспечения организации регулярных перевозок пассажиров и багажа автомобильным транспортом и городским наземным электрическим транспортом в соответствии с поданной заявкой на участие в открытом конкурсе, наличия задолженности по обязательным платежам в бюджеты </w:t>
            </w:r>
            <w:r w:rsidRPr="00A2430D">
              <w:rPr>
                <w:rFonts w:ascii="Times New Roman" w:hAnsi="Times New Roman" w:cs="Times New Roman"/>
                <w:sz w:val="24"/>
                <w:szCs w:val="24"/>
              </w:rPr>
              <w:lastRenderedPageBreak/>
              <w:t>бюджетной системы Российской Федерации за последний завершенный отчетный период, приостановления действия лицензии конкурсная комиссия отстраняет такого участника открытого конкурса на любом этапе его проведения.</w:t>
            </w:r>
          </w:p>
        </w:tc>
      </w:tr>
      <w:tr w:rsidR="00276648" w:rsidRPr="00BE6B7F" w:rsidTr="007D1746">
        <w:tc>
          <w:tcPr>
            <w:tcW w:w="648" w:type="dxa"/>
          </w:tcPr>
          <w:p w:rsidR="00276648" w:rsidRPr="00BE6B7F"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lastRenderedPageBreak/>
              <w:t>7</w:t>
            </w:r>
            <w:r w:rsidR="005A5261">
              <w:rPr>
                <w:rFonts w:ascii="Times New Roman" w:hAnsi="Times New Roman" w:cs="Times New Roman"/>
                <w:sz w:val="24"/>
                <w:szCs w:val="24"/>
              </w:rPr>
              <w:t>.</w:t>
            </w:r>
          </w:p>
        </w:tc>
        <w:tc>
          <w:tcPr>
            <w:tcW w:w="3572" w:type="dxa"/>
          </w:tcPr>
          <w:p w:rsidR="00276648" w:rsidRPr="00BE6B7F" w:rsidRDefault="005A5261" w:rsidP="00303FA2">
            <w:pPr>
              <w:pStyle w:val="ConsPlusNormal"/>
              <w:rPr>
                <w:rFonts w:ascii="Times New Roman" w:hAnsi="Times New Roman" w:cs="Times New Roman"/>
                <w:sz w:val="24"/>
                <w:szCs w:val="24"/>
              </w:rPr>
            </w:pPr>
            <w:r w:rsidRPr="005A5261">
              <w:rPr>
                <w:rFonts w:ascii="Times New Roman" w:hAnsi="Times New Roman" w:cs="Times New Roman"/>
                <w:sz w:val="24"/>
                <w:szCs w:val="24"/>
              </w:rPr>
              <w:t>Критерии оценки заявок</w:t>
            </w:r>
          </w:p>
        </w:tc>
        <w:tc>
          <w:tcPr>
            <w:tcW w:w="4852" w:type="dxa"/>
          </w:tcPr>
          <w:p w:rsidR="00276648" w:rsidRPr="00BE6B7F" w:rsidRDefault="005A5261" w:rsidP="005A5261">
            <w:pPr>
              <w:pStyle w:val="ConsPlusNormal"/>
              <w:jc w:val="both"/>
              <w:rPr>
                <w:rFonts w:ascii="Times New Roman" w:hAnsi="Times New Roman" w:cs="Times New Roman"/>
                <w:sz w:val="24"/>
                <w:szCs w:val="24"/>
              </w:rPr>
            </w:pPr>
            <w:r w:rsidRPr="005A5261">
              <w:rPr>
                <w:rFonts w:ascii="Times New Roman" w:hAnsi="Times New Roman" w:cs="Times New Roman"/>
                <w:sz w:val="24"/>
                <w:szCs w:val="24"/>
              </w:rPr>
              <w:t xml:space="preserve">В соответствии со шкалой для оценки и сопоставления заявок на участие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 утвержденной постановлением Администрации Одинцовского городского округа от 16.03.2020 № 731 (Приложение № 11 к </w:t>
            </w:r>
            <w:r>
              <w:rPr>
                <w:rFonts w:ascii="Times New Roman" w:hAnsi="Times New Roman" w:cs="Times New Roman"/>
                <w:sz w:val="24"/>
                <w:szCs w:val="24"/>
              </w:rPr>
              <w:t>настоящей Конкурсной документации</w:t>
            </w:r>
            <w:r w:rsidRPr="005A5261">
              <w:rPr>
                <w:rFonts w:ascii="Times New Roman" w:hAnsi="Times New Roman" w:cs="Times New Roman"/>
                <w:sz w:val="24"/>
                <w:szCs w:val="24"/>
              </w:rPr>
              <w:t>).</w:t>
            </w:r>
          </w:p>
        </w:tc>
      </w:tr>
      <w:tr w:rsidR="00276648" w:rsidRPr="00BE6B7F" w:rsidTr="007D1746">
        <w:tc>
          <w:tcPr>
            <w:tcW w:w="648" w:type="dxa"/>
            <w:tcBorders>
              <w:bottom w:val="single" w:sz="4" w:space="0" w:color="auto"/>
            </w:tcBorders>
          </w:tcPr>
          <w:p w:rsidR="00276648" w:rsidRPr="00BE6B7F" w:rsidRDefault="003A0CB1" w:rsidP="007D1746">
            <w:pPr>
              <w:pStyle w:val="ConsPlusNormal"/>
              <w:rPr>
                <w:rFonts w:ascii="Times New Roman" w:hAnsi="Times New Roman" w:cs="Times New Roman"/>
                <w:sz w:val="24"/>
                <w:szCs w:val="24"/>
              </w:rPr>
            </w:pPr>
            <w:r>
              <w:rPr>
                <w:rFonts w:ascii="Times New Roman" w:hAnsi="Times New Roman" w:cs="Times New Roman"/>
                <w:sz w:val="24"/>
                <w:szCs w:val="24"/>
              </w:rPr>
              <w:t>8</w:t>
            </w:r>
            <w:r w:rsidR="00995A74">
              <w:rPr>
                <w:rFonts w:ascii="Times New Roman" w:hAnsi="Times New Roman" w:cs="Times New Roman"/>
                <w:sz w:val="24"/>
                <w:szCs w:val="24"/>
              </w:rPr>
              <w:t>.</w:t>
            </w:r>
          </w:p>
        </w:tc>
        <w:tc>
          <w:tcPr>
            <w:tcW w:w="3572" w:type="dxa"/>
            <w:tcBorders>
              <w:bottom w:val="single" w:sz="4" w:space="0" w:color="auto"/>
            </w:tcBorders>
          </w:tcPr>
          <w:p w:rsidR="00276648" w:rsidRPr="00BE6B7F" w:rsidRDefault="00995A74" w:rsidP="00995A74">
            <w:pPr>
              <w:pStyle w:val="ConsPlusNormal"/>
              <w:rPr>
                <w:rFonts w:ascii="Times New Roman" w:hAnsi="Times New Roman" w:cs="Times New Roman"/>
                <w:sz w:val="24"/>
                <w:szCs w:val="24"/>
              </w:rPr>
            </w:pPr>
            <w:r w:rsidRPr="00995A74">
              <w:rPr>
                <w:rFonts w:ascii="Times New Roman" w:hAnsi="Times New Roman" w:cs="Times New Roman"/>
                <w:sz w:val="24"/>
                <w:szCs w:val="24"/>
              </w:rPr>
              <w:t xml:space="preserve">Срок, порядок направления запроса и предоставления разъяснений положений </w:t>
            </w:r>
            <w:r>
              <w:rPr>
                <w:rFonts w:ascii="Times New Roman" w:hAnsi="Times New Roman" w:cs="Times New Roman"/>
                <w:sz w:val="24"/>
                <w:szCs w:val="24"/>
              </w:rPr>
              <w:t>конкурсной документации</w:t>
            </w:r>
          </w:p>
        </w:tc>
        <w:tc>
          <w:tcPr>
            <w:tcW w:w="4852" w:type="dxa"/>
            <w:tcBorders>
              <w:bottom w:val="single" w:sz="4" w:space="0" w:color="auto"/>
            </w:tcBorders>
          </w:tcPr>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открытого конкурса запрос о разъяснении положений конкурсной документации.</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Письменный запрос должен содержать:</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а)</w:t>
            </w:r>
            <w:r w:rsidRPr="00995A74">
              <w:rPr>
                <w:rFonts w:ascii="Times New Roman" w:hAnsi="Times New Roman" w:cs="Times New Roman"/>
                <w:sz w:val="24"/>
                <w:szCs w:val="24"/>
              </w:rPr>
              <w:tab/>
              <w:t>наименование организатора открытого конкурса, в который направляется обращение, либо фамилию, имя, отчество и должность соответствующего лица;</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б)</w:t>
            </w:r>
            <w:r w:rsidRPr="00995A74">
              <w:rPr>
                <w:rFonts w:ascii="Times New Roman" w:hAnsi="Times New Roman" w:cs="Times New Roman"/>
                <w:sz w:val="24"/>
                <w:szCs w:val="24"/>
              </w:rPr>
              <w:tab/>
              <w:t>для индивидуальных предпринимателей - фамилию, имя, отчество (последнее - при наличии), для юридических лиц - наименование организации, для участников договора простого товарищества – наименование всех участников простого товарищества;</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в)</w:t>
            </w:r>
            <w:r w:rsidRPr="00995A74">
              <w:rPr>
                <w:rFonts w:ascii="Times New Roman" w:hAnsi="Times New Roman" w:cs="Times New Roman"/>
                <w:sz w:val="24"/>
                <w:szCs w:val="24"/>
              </w:rPr>
              <w:tab/>
              <w:t>почтовый адрес и (или) адрес электронной почты, по которому должен быть направлен ответ.</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 xml:space="preserve">Обратившееся лицо излагает суть вопроса или предложения, </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при необходимости подтверждения своих доводов прилагает к обращению документы и (или) материалы в электронной форме на электронном носителе либо направляет указанные документы и (или) материалы (копии) в письменной форме.</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 xml:space="preserve">В течение двух рабочих дней с даты поступления указанного запроса организатор </w:t>
            </w:r>
            <w:r w:rsidRPr="00995A74">
              <w:rPr>
                <w:rFonts w:ascii="Times New Roman" w:hAnsi="Times New Roman" w:cs="Times New Roman"/>
                <w:sz w:val="24"/>
                <w:szCs w:val="24"/>
              </w:rPr>
              <w:lastRenderedPageBreak/>
              <w:t>открытого конкурса обязан направить заинтересованному лицу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дней до даты окончания срока приема заявок на участие в открытом конкурсе.</w:t>
            </w:r>
          </w:p>
          <w:p w:rsidR="00995A74" w:rsidRPr="00995A74" w:rsidRDefault="00995A74" w:rsidP="00995A74">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В течение одного рабочего дня с даты направления заинтересованному лицу разъяснений положений конкурсной документации организатор должен разместить их на официальном сайте с указанием предмета запроса, но без указания лица, от которого поступил запрос.</w:t>
            </w:r>
          </w:p>
          <w:p w:rsidR="0098674F" w:rsidRDefault="00995A74" w:rsidP="00292128">
            <w:pPr>
              <w:pStyle w:val="ConsPlusNormal"/>
              <w:jc w:val="both"/>
              <w:rPr>
                <w:rFonts w:ascii="Times New Roman" w:hAnsi="Times New Roman" w:cs="Times New Roman"/>
                <w:sz w:val="24"/>
                <w:szCs w:val="24"/>
              </w:rPr>
            </w:pPr>
            <w:r w:rsidRPr="00995A74">
              <w:rPr>
                <w:rFonts w:ascii="Times New Roman" w:hAnsi="Times New Roman" w:cs="Times New Roman"/>
                <w:sz w:val="24"/>
                <w:szCs w:val="24"/>
              </w:rPr>
              <w:t>Разъяснения положений конкурсной документации не должны изменять его суть.</w:t>
            </w:r>
          </w:p>
          <w:p w:rsidR="00292128" w:rsidRPr="00BE6B7F" w:rsidRDefault="00292128" w:rsidP="00292128">
            <w:pPr>
              <w:pStyle w:val="ConsPlusNormal"/>
              <w:jc w:val="both"/>
              <w:rPr>
                <w:rFonts w:ascii="Times New Roman" w:hAnsi="Times New Roman" w:cs="Times New Roman"/>
                <w:sz w:val="24"/>
                <w:szCs w:val="24"/>
              </w:rPr>
            </w:pPr>
          </w:p>
        </w:tc>
      </w:tr>
      <w:tr w:rsidR="00292128" w:rsidRPr="00BE6B7F" w:rsidTr="007D1746">
        <w:tc>
          <w:tcPr>
            <w:tcW w:w="648" w:type="dxa"/>
          </w:tcPr>
          <w:p w:rsidR="00292128" w:rsidRPr="00BE6B7F" w:rsidRDefault="003A0CB1" w:rsidP="00292128">
            <w:pPr>
              <w:pStyle w:val="ConsPlusNormal"/>
              <w:rPr>
                <w:rFonts w:ascii="Times New Roman" w:hAnsi="Times New Roman" w:cs="Times New Roman"/>
                <w:sz w:val="24"/>
                <w:szCs w:val="24"/>
              </w:rPr>
            </w:pPr>
            <w:r>
              <w:rPr>
                <w:rFonts w:ascii="Times New Roman" w:hAnsi="Times New Roman" w:cs="Times New Roman"/>
                <w:sz w:val="24"/>
                <w:szCs w:val="24"/>
              </w:rPr>
              <w:lastRenderedPageBreak/>
              <w:t>9</w:t>
            </w:r>
            <w:r w:rsidR="00292128">
              <w:rPr>
                <w:rFonts w:ascii="Times New Roman" w:hAnsi="Times New Roman" w:cs="Times New Roman"/>
                <w:sz w:val="24"/>
                <w:szCs w:val="24"/>
              </w:rPr>
              <w:t>.</w:t>
            </w:r>
          </w:p>
        </w:tc>
        <w:tc>
          <w:tcPr>
            <w:tcW w:w="3572" w:type="dxa"/>
          </w:tcPr>
          <w:p w:rsidR="00292128" w:rsidRPr="00BE6B7F" w:rsidRDefault="00292128" w:rsidP="00292128">
            <w:pPr>
              <w:pStyle w:val="ConsPlusNormal"/>
              <w:rPr>
                <w:rFonts w:ascii="Times New Roman" w:hAnsi="Times New Roman" w:cs="Times New Roman"/>
                <w:sz w:val="24"/>
                <w:szCs w:val="24"/>
              </w:rPr>
            </w:pPr>
            <w:r w:rsidRPr="0098674F">
              <w:rPr>
                <w:rFonts w:ascii="Times New Roman" w:hAnsi="Times New Roman" w:cs="Times New Roman"/>
                <w:sz w:val="24"/>
                <w:szCs w:val="24"/>
              </w:rPr>
              <w:t xml:space="preserve">Сроки и порядок внесения изменений в </w:t>
            </w:r>
            <w:r>
              <w:rPr>
                <w:rFonts w:ascii="Times New Roman" w:hAnsi="Times New Roman" w:cs="Times New Roman"/>
                <w:sz w:val="24"/>
                <w:szCs w:val="24"/>
              </w:rPr>
              <w:t>Конкурсную документацию</w:t>
            </w:r>
          </w:p>
        </w:tc>
        <w:tc>
          <w:tcPr>
            <w:tcW w:w="4852" w:type="dxa"/>
          </w:tcPr>
          <w:p w:rsidR="00292128" w:rsidRPr="0098674F" w:rsidRDefault="00292128" w:rsidP="00292128">
            <w:pPr>
              <w:pStyle w:val="ConsPlusNormal"/>
              <w:jc w:val="both"/>
              <w:rPr>
                <w:rFonts w:ascii="Times New Roman" w:hAnsi="Times New Roman" w:cs="Times New Roman"/>
                <w:sz w:val="24"/>
                <w:szCs w:val="24"/>
              </w:rPr>
            </w:pPr>
            <w:r w:rsidRPr="0098674F">
              <w:rPr>
                <w:rFonts w:ascii="Times New Roman" w:hAnsi="Times New Roman" w:cs="Times New Roman"/>
                <w:sz w:val="24"/>
                <w:szCs w:val="24"/>
              </w:rPr>
              <w:t>1) 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открытом конкурсе;</w:t>
            </w:r>
          </w:p>
          <w:p w:rsidR="00292128" w:rsidRPr="0098674F" w:rsidRDefault="00292128" w:rsidP="00292128">
            <w:pPr>
              <w:pStyle w:val="ConsPlusNormal"/>
              <w:jc w:val="both"/>
              <w:rPr>
                <w:rFonts w:ascii="Times New Roman" w:hAnsi="Times New Roman" w:cs="Times New Roman"/>
                <w:sz w:val="24"/>
                <w:szCs w:val="24"/>
              </w:rPr>
            </w:pPr>
            <w:r w:rsidRPr="0098674F">
              <w:rPr>
                <w:rFonts w:ascii="Times New Roman" w:hAnsi="Times New Roman" w:cs="Times New Roman"/>
                <w:sz w:val="24"/>
                <w:szCs w:val="24"/>
              </w:rPr>
              <w:t>2) изменение предмета открытого конкурса не допускается;</w:t>
            </w:r>
          </w:p>
          <w:p w:rsidR="00292128" w:rsidRPr="00BE6B7F" w:rsidRDefault="00292128" w:rsidP="00292128">
            <w:pPr>
              <w:pStyle w:val="ConsPlusNormal"/>
              <w:jc w:val="both"/>
              <w:rPr>
                <w:rFonts w:ascii="Times New Roman" w:hAnsi="Times New Roman" w:cs="Times New Roman"/>
                <w:sz w:val="24"/>
                <w:szCs w:val="24"/>
              </w:rPr>
            </w:pPr>
            <w:r w:rsidRPr="0098674F">
              <w:rPr>
                <w:rFonts w:ascii="Times New Roman" w:hAnsi="Times New Roman" w:cs="Times New Roman"/>
                <w:sz w:val="24"/>
                <w:szCs w:val="24"/>
              </w:rPr>
              <w:t>3) внесенные изменения размещаются на официальном сайте Администрации в сети Интернет в течение пяти дней с момента принятия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составлял не менее чем двадцать дней.</w:t>
            </w:r>
          </w:p>
        </w:tc>
      </w:tr>
      <w:tr w:rsidR="00292128" w:rsidRPr="00BE6B7F" w:rsidTr="007D1746">
        <w:tc>
          <w:tcPr>
            <w:tcW w:w="648" w:type="dxa"/>
          </w:tcPr>
          <w:p w:rsidR="00292128" w:rsidRDefault="003A0CB1" w:rsidP="00292128">
            <w:pPr>
              <w:pStyle w:val="ConsPlusNormal"/>
              <w:rPr>
                <w:rFonts w:ascii="Times New Roman" w:hAnsi="Times New Roman" w:cs="Times New Roman"/>
                <w:sz w:val="24"/>
                <w:szCs w:val="24"/>
              </w:rPr>
            </w:pPr>
            <w:bookmarkStart w:id="1" w:name="P463"/>
            <w:bookmarkEnd w:id="1"/>
            <w:r>
              <w:rPr>
                <w:rFonts w:ascii="Times New Roman" w:hAnsi="Times New Roman" w:cs="Times New Roman"/>
                <w:sz w:val="24"/>
                <w:szCs w:val="24"/>
              </w:rPr>
              <w:t>10</w:t>
            </w:r>
            <w:r w:rsidR="00292128">
              <w:rPr>
                <w:rFonts w:ascii="Times New Roman" w:hAnsi="Times New Roman" w:cs="Times New Roman"/>
                <w:sz w:val="24"/>
                <w:szCs w:val="24"/>
              </w:rPr>
              <w:t>.</w:t>
            </w:r>
          </w:p>
        </w:tc>
        <w:tc>
          <w:tcPr>
            <w:tcW w:w="3572" w:type="dxa"/>
          </w:tcPr>
          <w:p w:rsidR="00292128" w:rsidRPr="00BE6B7F" w:rsidRDefault="00292128" w:rsidP="00292128">
            <w:pPr>
              <w:pStyle w:val="ConsPlusNormal"/>
              <w:jc w:val="both"/>
              <w:rPr>
                <w:rFonts w:ascii="Times New Roman" w:hAnsi="Times New Roman" w:cs="Times New Roman"/>
                <w:sz w:val="24"/>
                <w:szCs w:val="24"/>
              </w:rPr>
            </w:pPr>
            <w:r w:rsidRPr="00A21EF6">
              <w:rPr>
                <w:rFonts w:ascii="Times New Roman" w:hAnsi="Times New Roman" w:cs="Times New Roman"/>
                <w:sz w:val="24"/>
                <w:szCs w:val="24"/>
              </w:rPr>
              <w:t>Иная информация для участников открытого конкурса</w:t>
            </w:r>
          </w:p>
        </w:tc>
        <w:tc>
          <w:tcPr>
            <w:tcW w:w="4852" w:type="dxa"/>
          </w:tcPr>
          <w:p w:rsidR="00292128" w:rsidRPr="00A376AF" w:rsidRDefault="00292128" w:rsidP="00292128">
            <w:pPr>
              <w:pStyle w:val="ConsPlusNormal"/>
              <w:jc w:val="both"/>
              <w:rPr>
                <w:rFonts w:ascii="Times New Roman" w:hAnsi="Times New Roman" w:cs="Times New Roman"/>
                <w:sz w:val="24"/>
                <w:szCs w:val="24"/>
              </w:rPr>
            </w:pPr>
            <w:r w:rsidRPr="00A376AF">
              <w:rPr>
                <w:rFonts w:ascii="Times New Roman" w:hAnsi="Times New Roman" w:cs="Times New Roman"/>
                <w:sz w:val="24"/>
                <w:szCs w:val="24"/>
              </w:rPr>
              <w:t xml:space="preserve">В соответствии с пунктом 15 постановления Правительства Московской области от 27.03.2018 № 195/12 «Об утверждении Плана мероприятий по созданию, развитию и эксплуатации системы технологического обеспечения региональной общественной безопасности и оперативного управления «Безопасный регион» и внесении изменений в постановление Правительства Московской области от 27.01.2015 № 23/3 «О создании в Московской области системы технологического обеспечения региональной </w:t>
            </w:r>
            <w:r w:rsidRPr="00A376AF">
              <w:rPr>
                <w:rFonts w:ascii="Times New Roman" w:hAnsi="Times New Roman" w:cs="Times New Roman"/>
                <w:sz w:val="24"/>
                <w:szCs w:val="24"/>
              </w:rPr>
              <w:lastRenderedPageBreak/>
              <w:t>общественной безопасности и оперативного управления «Безопасный регион», транспортные средства, осуществляющие перевозки, должны оснащаться программно-техническими комплексами видеонаблюдения, подключенными к единой региональной информационной системы сбора, обработки и хранения видеоданных в электронном виде (ЕРИС-ВН). Технические требования к программно-техническим комплексам видеонаблюдения установлены распоряжением Министерства государственного управления Московской Области от 17.07.2018 № 10-80/РВ «О внесении изменений в распоряжение Министерства государственного управления, информационных технологий и связи Московской области от 30 июня 2015 г. № 10-17/РВ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w:t>
            </w:r>
          </w:p>
          <w:p w:rsidR="00292128" w:rsidRPr="00A376AF" w:rsidRDefault="00292128" w:rsidP="00292128">
            <w:pPr>
              <w:pStyle w:val="ConsPlusNormal"/>
              <w:jc w:val="both"/>
              <w:rPr>
                <w:rFonts w:ascii="Times New Roman" w:hAnsi="Times New Roman" w:cs="Times New Roman"/>
                <w:sz w:val="24"/>
                <w:szCs w:val="24"/>
              </w:rPr>
            </w:pPr>
          </w:p>
          <w:p w:rsidR="00292128" w:rsidRPr="00A376AF" w:rsidRDefault="00292128" w:rsidP="00292128">
            <w:pPr>
              <w:pStyle w:val="ConsPlusNormal"/>
              <w:jc w:val="both"/>
              <w:rPr>
                <w:rFonts w:ascii="Times New Roman" w:hAnsi="Times New Roman" w:cs="Times New Roman"/>
                <w:sz w:val="24"/>
                <w:szCs w:val="24"/>
              </w:rPr>
            </w:pPr>
          </w:p>
          <w:p w:rsidR="00292128" w:rsidRPr="00A376AF" w:rsidRDefault="00292128" w:rsidP="00292128">
            <w:pPr>
              <w:pStyle w:val="ConsPlusNormal"/>
              <w:jc w:val="both"/>
              <w:rPr>
                <w:rFonts w:ascii="Times New Roman" w:hAnsi="Times New Roman" w:cs="Times New Roman"/>
                <w:sz w:val="24"/>
                <w:szCs w:val="24"/>
              </w:rPr>
            </w:pPr>
            <w:r w:rsidRPr="00A376AF">
              <w:rPr>
                <w:rFonts w:ascii="Times New Roman" w:hAnsi="Times New Roman" w:cs="Times New Roman"/>
                <w:sz w:val="24"/>
                <w:szCs w:val="24"/>
              </w:rPr>
              <w:t xml:space="preserve">Ссылка для скачивания «Положения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утвержденное постановлением Администрации Одинцовского городского округа от </w:t>
            </w:r>
            <w:r w:rsidR="001D0DFB" w:rsidRPr="00A376AF">
              <w:rPr>
                <w:rFonts w:ascii="Times New Roman" w:hAnsi="Times New Roman" w:cs="Times New Roman"/>
                <w:sz w:val="24"/>
                <w:szCs w:val="24"/>
              </w:rPr>
              <w:t>16.03.2020 №</w:t>
            </w:r>
            <w:r w:rsidRPr="00A376AF">
              <w:rPr>
                <w:rFonts w:ascii="Times New Roman" w:hAnsi="Times New Roman" w:cs="Times New Roman"/>
                <w:sz w:val="24"/>
                <w:szCs w:val="24"/>
              </w:rPr>
              <w:t xml:space="preserve"> 731» находится на официальном сайте Одинцовского городского округа Московской области: https://odin.ru/ в подразделе «Распоряжения и Постановления Администрации» раздела «Документы». </w:t>
            </w:r>
          </w:p>
        </w:tc>
      </w:tr>
    </w:tbl>
    <w:p w:rsidR="00F835F8" w:rsidRDefault="00F835F8" w:rsidP="00276648">
      <w:pPr>
        <w:pStyle w:val="ConsPlusNormal"/>
        <w:jc w:val="center"/>
        <w:outlineLvl w:val="2"/>
        <w:rPr>
          <w:rFonts w:ascii="Times New Roman" w:hAnsi="Times New Roman" w:cs="Times New Roman"/>
          <w:sz w:val="28"/>
          <w:szCs w:val="28"/>
        </w:rPr>
      </w:pPr>
    </w:p>
    <w:p w:rsidR="006B788A" w:rsidRDefault="006B788A" w:rsidP="006B788A">
      <w:pPr>
        <w:pStyle w:val="ConsPlusNormal"/>
        <w:jc w:val="both"/>
        <w:rPr>
          <w:rFonts w:ascii="Times New Roman" w:hAnsi="Times New Roman" w:cs="Times New Roman"/>
          <w:sz w:val="20"/>
        </w:rPr>
      </w:pPr>
    </w:p>
    <w:p w:rsidR="00E44DE6" w:rsidRPr="00C97EC3" w:rsidRDefault="00E44DE6" w:rsidP="00E44DE6">
      <w:pPr>
        <w:pStyle w:val="ConsPlusNormal"/>
        <w:ind w:firstLine="540"/>
        <w:jc w:val="both"/>
        <w:rPr>
          <w:rFonts w:ascii="Times New Roman" w:hAnsi="Times New Roman" w:cs="Times New Roman"/>
          <w:color w:val="000000" w:themeColor="text1"/>
          <w:sz w:val="20"/>
        </w:rPr>
      </w:pPr>
    </w:p>
    <w:p w:rsidR="00E44DE6" w:rsidRDefault="00E44DE6" w:rsidP="003459A2">
      <w:pPr>
        <w:pStyle w:val="ConsPlusNormal"/>
        <w:jc w:val="both"/>
        <w:rPr>
          <w:rFonts w:ascii="Times New Roman" w:hAnsi="Times New Roman" w:cs="Times New Roman"/>
          <w:sz w:val="20"/>
        </w:rPr>
      </w:pPr>
    </w:p>
    <w:p w:rsidR="00890AB4" w:rsidRDefault="00890AB4" w:rsidP="00890AB4">
      <w:pPr>
        <w:spacing w:after="0" w:line="240" w:lineRule="auto"/>
        <w:contextualSpacing/>
        <w:rPr>
          <w:rFonts w:ascii="Times New Roman" w:hAnsi="Times New Roman" w:cs="Times New Roman"/>
          <w:sz w:val="28"/>
          <w:szCs w:val="28"/>
        </w:rPr>
      </w:pPr>
    </w:p>
    <w:p w:rsidR="00A376AF" w:rsidRDefault="00A376AF" w:rsidP="00890AB4">
      <w:pPr>
        <w:spacing w:after="0" w:line="240" w:lineRule="auto"/>
        <w:contextualSpacing/>
        <w:rPr>
          <w:rFonts w:ascii="Times New Roman" w:hAnsi="Times New Roman" w:cs="Times New Roman"/>
          <w:sz w:val="28"/>
          <w:szCs w:val="28"/>
        </w:rPr>
      </w:pPr>
    </w:p>
    <w:p w:rsidR="00A376AF" w:rsidRDefault="00A376AF" w:rsidP="00890AB4">
      <w:pPr>
        <w:spacing w:after="0" w:line="240" w:lineRule="auto"/>
        <w:contextualSpacing/>
        <w:rPr>
          <w:rFonts w:ascii="Times New Roman" w:hAnsi="Times New Roman" w:cs="Times New Roman"/>
          <w:sz w:val="28"/>
          <w:szCs w:val="28"/>
        </w:rPr>
      </w:pPr>
    </w:p>
    <w:p w:rsidR="00A376AF" w:rsidRDefault="00A376AF" w:rsidP="00890AB4">
      <w:pPr>
        <w:spacing w:after="0" w:line="240" w:lineRule="auto"/>
        <w:contextualSpacing/>
        <w:rPr>
          <w:rFonts w:ascii="Times New Roman" w:hAnsi="Times New Roman" w:cs="Times New Roman"/>
          <w:sz w:val="28"/>
          <w:szCs w:val="28"/>
        </w:rPr>
      </w:pPr>
    </w:p>
    <w:p w:rsidR="00FF29B6" w:rsidRDefault="00FF29B6" w:rsidP="00890AB4">
      <w:pPr>
        <w:spacing w:after="0" w:line="240" w:lineRule="auto"/>
        <w:contextualSpacing/>
        <w:rPr>
          <w:rFonts w:ascii="Times New Roman" w:hAnsi="Times New Roman" w:cs="Times New Roman"/>
          <w:sz w:val="28"/>
          <w:szCs w:val="28"/>
        </w:rPr>
      </w:pPr>
    </w:p>
    <w:p w:rsidR="00FF29B6" w:rsidRDefault="00FF29B6" w:rsidP="00890AB4">
      <w:pPr>
        <w:spacing w:after="0" w:line="240" w:lineRule="auto"/>
        <w:contextualSpacing/>
        <w:rPr>
          <w:rFonts w:ascii="Times New Roman" w:hAnsi="Times New Roman" w:cs="Times New Roman"/>
          <w:sz w:val="28"/>
          <w:szCs w:val="28"/>
        </w:rPr>
      </w:pPr>
    </w:p>
    <w:p w:rsidR="00A376AF" w:rsidRDefault="00A376AF" w:rsidP="00890AB4">
      <w:pPr>
        <w:spacing w:after="0" w:line="240" w:lineRule="auto"/>
        <w:contextualSpacing/>
        <w:rPr>
          <w:rFonts w:ascii="Times New Roman" w:hAnsi="Times New Roman" w:cs="Times New Roman"/>
          <w:sz w:val="28"/>
          <w:szCs w:val="28"/>
        </w:rPr>
      </w:pPr>
    </w:p>
    <w:p w:rsidR="009D6C83" w:rsidRDefault="009D6C83" w:rsidP="00890AB4">
      <w:pPr>
        <w:spacing w:after="0" w:line="240" w:lineRule="auto"/>
        <w:contextualSpacing/>
        <w:rPr>
          <w:rFonts w:ascii="Times New Roman" w:hAnsi="Times New Roman" w:cs="Times New Roman"/>
          <w:sz w:val="28"/>
          <w:szCs w:val="28"/>
        </w:rPr>
      </w:pPr>
    </w:p>
    <w:p w:rsidR="00D17113" w:rsidRPr="00C66B00" w:rsidRDefault="00D17113" w:rsidP="00D17113">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1</w:t>
      </w:r>
    </w:p>
    <w:p w:rsidR="00D17113" w:rsidRPr="00C66B00" w:rsidRDefault="00D17113" w:rsidP="00D17113">
      <w:pPr>
        <w:pStyle w:val="ConsPlusNormal"/>
        <w:ind w:left="3969"/>
        <w:rPr>
          <w:rFonts w:ascii="Times New Roman" w:hAnsi="Times New Roman" w:cs="Times New Roman"/>
        </w:rPr>
      </w:pPr>
      <w:r w:rsidRPr="00C66B00">
        <w:rPr>
          <w:rFonts w:ascii="Times New Roman" w:hAnsi="Times New Roman" w:cs="Times New Roman"/>
        </w:rPr>
        <w:t xml:space="preserve">к </w:t>
      </w:r>
      <w:r w:rsidR="00E74949">
        <w:rPr>
          <w:rFonts w:ascii="Times New Roman" w:hAnsi="Times New Roman" w:cs="Times New Roman"/>
        </w:rPr>
        <w:t>конкурсной документации</w:t>
      </w:r>
      <w:r w:rsidRPr="00C66B00">
        <w:rPr>
          <w:rFonts w:ascii="Times New Roman" w:hAnsi="Times New Roman" w:cs="Times New Roman"/>
        </w:rPr>
        <w:t xml:space="preserve"> </w:t>
      </w:r>
      <w:r w:rsidRPr="00D17113">
        <w:rPr>
          <w:rFonts w:ascii="Times New Roman" w:hAnsi="Times New Roman" w:cs="Times New Roman"/>
        </w:rPr>
        <w:t xml:space="preserve">о проведении открытого конкурса </w:t>
      </w:r>
      <w:r w:rsidR="00FF29B6">
        <w:rPr>
          <w:rFonts w:ascii="Times New Roman" w:hAnsi="Times New Roman" w:cs="Times New Roman"/>
        </w:rPr>
        <w:t>на право получения свидетельств</w:t>
      </w:r>
      <w:r w:rsidR="006C0C87">
        <w:rPr>
          <w:rFonts w:ascii="Times New Roman" w:hAnsi="Times New Roman" w:cs="Times New Roman"/>
        </w:rPr>
        <w:t xml:space="preserve">а </w:t>
      </w:r>
      <w:r w:rsidRPr="00D17113">
        <w:rPr>
          <w:rFonts w:ascii="Times New Roman" w:hAnsi="Times New Roman" w:cs="Times New Roman"/>
        </w:rPr>
        <w:t>об осуществлении перевозок по муниципальн</w:t>
      </w:r>
      <w:r w:rsidR="006C0C87">
        <w:rPr>
          <w:rFonts w:ascii="Times New Roman" w:hAnsi="Times New Roman" w:cs="Times New Roman"/>
        </w:rPr>
        <w:t>ому</w:t>
      </w:r>
      <w:r w:rsidRPr="00D17113">
        <w:rPr>
          <w:rFonts w:ascii="Times New Roman" w:hAnsi="Times New Roman" w:cs="Times New Roman"/>
        </w:rPr>
        <w:t xml:space="preserve"> маршрут</w:t>
      </w:r>
      <w:r w:rsidR="006C0C87">
        <w:rPr>
          <w:rFonts w:ascii="Times New Roman" w:hAnsi="Times New Roman" w:cs="Times New Roman"/>
        </w:rPr>
        <w:t>у</w:t>
      </w:r>
      <w:r w:rsidRPr="00D17113">
        <w:rPr>
          <w:rFonts w:ascii="Times New Roman" w:hAnsi="Times New Roman" w:cs="Times New Roman"/>
        </w:rPr>
        <w:t xml:space="preserve"> регулярных перевозок по нерегулируемым тарифам </w:t>
      </w:r>
      <w:r w:rsidR="006C0C87">
        <w:rPr>
          <w:rFonts w:ascii="Times New Roman" w:hAnsi="Times New Roman" w:cs="Times New Roman"/>
        </w:rPr>
        <w:t xml:space="preserve">№ </w:t>
      </w:r>
      <w:r w:rsidR="001D0DFB">
        <w:rPr>
          <w:rFonts w:ascii="Times New Roman" w:hAnsi="Times New Roman" w:cs="Times New Roman"/>
        </w:rPr>
        <w:t>36к</w:t>
      </w:r>
      <w:r w:rsidR="00FF29B6" w:rsidRPr="00FF29B6">
        <w:rPr>
          <w:rFonts w:ascii="Times New Roman" w:hAnsi="Times New Roman" w:cs="Times New Roman"/>
        </w:rPr>
        <w:t xml:space="preserve"> (рег. № </w:t>
      </w:r>
      <w:r w:rsidR="001D0DFB">
        <w:rPr>
          <w:rFonts w:ascii="Times New Roman" w:hAnsi="Times New Roman" w:cs="Times New Roman"/>
        </w:rPr>
        <w:t>3288</w:t>
      </w:r>
      <w:r w:rsidR="006C0C87">
        <w:rPr>
          <w:rFonts w:ascii="Times New Roman" w:hAnsi="Times New Roman" w:cs="Times New Roman"/>
        </w:rPr>
        <w:t>)</w:t>
      </w:r>
    </w:p>
    <w:p w:rsidR="00D17113" w:rsidRDefault="00D17113" w:rsidP="00A376AF">
      <w:pPr>
        <w:spacing w:after="0" w:line="240" w:lineRule="auto"/>
        <w:ind w:left="4678"/>
        <w:jc w:val="both"/>
        <w:rPr>
          <w:rFonts w:ascii="Times New Roman" w:eastAsia="Times New Roman" w:hAnsi="Times New Roman" w:cs="Times New Roman"/>
          <w:sz w:val="28"/>
          <w:szCs w:val="24"/>
          <w:lang w:eastAsia="ru-RU"/>
        </w:rPr>
      </w:pPr>
    </w:p>
    <w:p w:rsidR="00D17113" w:rsidRDefault="00D17113" w:rsidP="00A376AF">
      <w:pPr>
        <w:spacing w:after="0" w:line="240" w:lineRule="auto"/>
        <w:ind w:left="4678"/>
        <w:jc w:val="both"/>
        <w:rPr>
          <w:rFonts w:ascii="Times New Roman" w:eastAsia="Times New Roman" w:hAnsi="Times New Roman" w:cs="Times New Roman"/>
          <w:sz w:val="28"/>
          <w:szCs w:val="24"/>
          <w:lang w:eastAsia="ru-RU"/>
        </w:rPr>
      </w:pPr>
    </w:p>
    <w:p w:rsidR="00A376AF" w:rsidRPr="00A76866"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ЗАЯВЛЕНИЕ</w:t>
      </w:r>
    </w:p>
    <w:p w:rsidR="00A376AF" w:rsidRPr="00A76866"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 участие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  фирменное  наименование  (при  наличии)  юридического  лица,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Ф.И.О. индивидуального предпринимателя,</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уполномоченного участника договора простого товарищества: 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Место нахождения (место жительства для индивидуального предпринимателя):</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__________________________________________________________________________;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Почтовый адрес: 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Номер контактного телефона: 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Адрес электронной почты: ________________________;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Фамилия, имя, отчество руководителя участника: 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Идентификационный номер налогоплательщика: __________________________;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Идентификационный номер налогоплательщика (при наличии) учредителей, членов</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коллегиального   исполнительного   органа,   лица,   исполняющего   функции</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единоличного исполнительного органа участника открытого конкурса: 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предлагает  обеспечить  осуществление  регулярных  перевозок  пассажиров  и</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багажа   автомобильным   транспортом  и  городским  наземным  электрическим</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транспортом  по  нерегулируемым  тарифам по муниципальным</w:t>
      </w:r>
      <w:r>
        <w:rPr>
          <w:rFonts w:ascii="Times New Roman" w:eastAsia="Times New Roman" w:hAnsi="Times New Roman" w:cs="Times New Roman"/>
          <w:sz w:val="20"/>
          <w:szCs w:val="20"/>
          <w:lang w:eastAsia="ru-RU"/>
        </w:rPr>
        <w:t xml:space="preserve"> </w:t>
      </w:r>
      <w:r w:rsidRPr="00A76866">
        <w:rPr>
          <w:rFonts w:ascii="Times New Roman" w:eastAsia="Times New Roman" w:hAnsi="Times New Roman" w:cs="Times New Roman"/>
          <w:sz w:val="20"/>
          <w:szCs w:val="20"/>
          <w:lang w:eastAsia="ru-RU"/>
        </w:rPr>
        <w:t xml:space="preserve"> маршрутам  регулярных  перевозок,  </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___________________________________________________________________________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                   (номер извещения открытого конкурса)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57"/>
        <w:gridCol w:w="2098"/>
        <w:gridCol w:w="1928"/>
        <w:gridCol w:w="2098"/>
      </w:tblGrid>
      <w:tr w:rsidR="00A376AF" w:rsidRPr="00A76866" w:rsidTr="00EB603F">
        <w:tc>
          <w:tcPr>
            <w:tcW w:w="68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225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Регистрационный номер</w:t>
            </w: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Номер маршрута</w:t>
            </w:r>
          </w:p>
        </w:tc>
        <w:tc>
          <w:tcPr>
            <w:tcW w:w="192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 маршрута</w:t>
            </w: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класс*</w:t>
            </w:r>
          </w:p>
        </w:tc>
      </w:tr>
      <w:tr w:rsidR="00A376AF" w:rsidRPr="00A76866" w:rsidTr="00EB603F">
        <w:tc>
          <w:tcPr>
            <w:tcW w:w="68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225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192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4</w:t>
            </w:r>
          </w:p>
        </w:tc>
      </w:tr>
      <w:tr w:rsidR="00A376AF" w:rsidRPr="00A76866" w:rsidTr="00EB603F">
        <w:tc>
          <w:tcPr>
            <w:tcW w:w="68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225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2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8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225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2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 Уровень аварийности по предприятию (индивидуального предпринимателя, участников договора простого товарищества):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Среднесписочное количество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*Класс транспортных средств: малый класс транспортных средств (МК) - длина от более чем 5 метров до 7,5 </w:t>
      </w:r>
      <w:r w:rsidRPr="00A76866">
        <w:rPr>
          <w:rFonts w:ascii="Times New Roman" w:eastAsia="Times New Roman" w:hAnsi="Times New Roman" w:cs="Times New Roman"/>
          <w:sz w:val="20"/>
          <w:szCs w:val="20"/>
          <w:lang w:eastAsia="ru-RU"/>
        </w:rPr>
        <w:lastRenderedPageBreak/>
        <w:t>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 Опыт осуществления регулярных перевозок:</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Опыт осуществления регулярных перевозок</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Свыше 15 лет</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От 10 лет до 15 лет включительно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От 5 лет до 10 лет включительно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4</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От 1 года до 5 лет включительно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5</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До 1 года включительно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A376AF" w:rsidRPr="00A76866" w:rsidRDefault="00A376AF" w:rsidP="00A376AF">
      <w:pPr>
        <w:widowControl w:val="0"/>
        <w:autoSpaceDE w:val="0"/>
        <w:autoSpaceDN w:val="0"/>
        <w:adjustRightInd w:val="0"/>
        <w:spacing w:before="200"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1) наличие </w:t>
      </w:r>
      <w:proofErr w:type="spellStart"/>
      <w:r w:rsidRPr="00A76866">
        <w:rPr>
          <w:rFonts w:ascii="Times New Roman" w:eastAsia="Times New Roman" w:hAnsi="Times New Roman" w:cs="Times New Roman"/>
          <w:sz w:val="20"/>
          <w:szCs w:val="20"/>
          <w:lang w:eastAsia="ru-RU"/>
        </w:rPr>
        <w:t>низкопольных</w:t>
      </w:r>
      <w:proofErr w:type="spellEnd"/>
      <w:r w:rsidRPr="00A76866">
        <w:rPr>
          <w:rFonts w:ascii="Times New Roman" w:eastAsia="Times New Roman" w:hAnsi="Times New Roman" w:cs="Times New Roman"/>
          <w:sz w:val="20"/>
          <w:szCs w:val="20"/>
          <w:lang w:eastAsia="ru-RU"/>
        </w:rPr>
        <w:t xml:space="preserve"> транспортных средств, выставляемых на маршрут регулярных перевозок:</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Из них количество </w:t>
            </w:r>
            <w:proofErr w:type="spellStart"/>
            <w:r w:rsidRPr="00A76866">
              <w:rPr>
                <w:rFonts w:ascii="Times New Roman" w:eastAsia="Times New Roman" w:hAnsi="Times New Roman" w:cs="Times New Roman"/>
                <w:sz w:val="20"/>
                <w:szCs w:val="20"/>
                <w:lang w:eastAsia="ru-RU"/>
              </w:rPr>
              <w:t>низкопольных</w:t>
            </w:r>
            <w:proofErr w:type="spellEnd"/>
            <w:r w:rsidRPr="00A76866">
              <w:rPr>
                <w:rFonts w:ascii="Times New Roman" w:eastAsia="Times New Roman" w:hAnsi="Times New Roman" w:cs="Times New Roman"/>
                <w:sz w:val="20"/>
                <w:szCs w:val="20"/>
                <w:lang w:eastAsia="ru-RU"/>
              </w:rPr>
              <w:t xml:space="preserve">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 наличие транспортных средств, оснащенных оборудованием для перевозки пассажиров из числа инвалидов:</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Из них количество транспортных средств, оснащенных оборудованием для перевозки пассажиров из числа инвалидов</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 наличие в салоне транспортного средства электронного информационного табло:</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Из них количество транспортных средств, оснащенных электронным информационным табло для автоматического отображения информации (остановочные пункты, температура воздуха окружающей среды и в салоне)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4) наличие в салоне транспортного средства системы кондиционирования воздуха: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lastRenderedPageBreak/>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Из них количество транспортных средств, оснащенных системой кондиционирования воздуха</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5) наличие в салоне транспортных средств оборудования, осуществляющего непрерывную аудио- и </w:t>
      </w:r>
      <w:proofErr w:type="spellStart"/>
      <w:r w:rsidRPr="00A76866">
        <w:rPr>
          <w:rFonts w:ascii="Times New Roman" w:eastAsia="Times New Roman" w:hAnsi="Times New Roman" w:cs="Times New Roman"/>
          <w:sz w:val="20"/>
          <w:szCs w:val="20"/>
          <w:lang w:eastAsia="ru-RU"/>
        </w:rPr>
        <w:t>видеофиксацию</w:t>
      </w:r>
      <w:proofErr w:type="spellEnd"/>
      <w:r w:rsidRPr="00A76866">
        <w:rPr>
          <w:rFonts w:ascii="Times New Roman" w:eastAsia="Times New Roman" w:hAnsi="Times New Roman" w:cs="Times New Roman"/>
          <w:sz w:val="20"/>
          <w:szCs w:val="20"/>
          <w:lang w:eastAsia="ru-RU"/>
        </w:rPr>
        <w:t>:</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 xml:space="preserve">Из них количество транспортных средств, оснащенных оборудованием, осуществляющим непрерывную аудио- и </w:t>
            </w:r>
            <w:proofErr w:type="spellStart"/>
            <w:r w:rsidRPr="00A76866">
              <w:rPr>
                <w:rFonts w:ascii="Times New Roman" w:eastAsia="Times New Roman" w:hAnsi="Times New Roman" w:cs="Times New Roman"/>
                <w:sz w:val="20"/>
                <w:szCs w:val="20"/>
                <w:lang w:eastAsia="ru-RU"/>
              </w:rPr>
              <w:t>видеофиксацию</w:t>
            </w:r>
            <w:proofErr w:type="spellEnd"/>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6) экологический класс транспортных средств, выставляемых на маршрут:</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с экологическим классом Евро-5 и выше</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с экологическим классом Евро-4</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602"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Количество транспортных средств с экологическим классом Евро-3</w:t>
            </w:r>
          </w:p>
        </w:tc>
        <w:tc>
          <w:tcPr>
            <w:tcW w:w="1884"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4. 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7"/>
        <w:gridCol w:w="3108"/>
        <w:gridCol w:w="5329"/>
      </w:tblGrid>
      <w:tr w:rsidR="00A376AF" w:rsidRPr="00A76866" w:rsidTr="00EB603F">
        <w:tc>
          <w:tcPr>
            <w:tcW w:w="577" w:type="dxa"/>
            <w:vMerge w:val="restart"/>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N п/п</w:t>
            </w:r>
          </w:p>
        </w:tc>
        <w:tc>
          <w:tcPr>
            <w:tcW w:w="3108" w:type="dxa"/>
            <w:vMerge w:val="restart"/>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Класс транспортных средств</w:t>
            </w: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Предложение участника</w:t>
            </w:r>
          </w:p>
        </w:tc>
      </w:tr>
      <w:tr w:rsidR="00A376AF" w:rsidRPr="00A76866" w:rsidTr="00EB603F">
        <w:tc>
          <w:tcPr>
            <w:tcW w:w="577" w:type="dxa"/>
            <w:vMerge/>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108" w:type="dxa"/>
            <w:vMerge/>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Возраст транспортных средств</w:t>
            </w:r>
          </w:p>
        </w:tc>
      </w:tr>
      <w:tr w:rsidR="00A376AF" w:rsidRPr="00A76866" w:rsidTr="00EB603F">
        <w:tc>
          <w:tcPr>
            <w:tcW w:w="57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310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r>
      <w:tr w:rsidR="00A376AF" w:rsidRPr="00A76866" w:rsidTr="00EB603F">
        <w:tc>
          <w:tcPr>
            <w:tcW w:w="57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1</w:t>
            </w:r>
          </w:p>
        </w:tc>
        <w:tc>
          <w:tcPr>
            <w:tcW w:w="310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МК</w:t>
            </w: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57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2</w:t>
            </w:r>
          </w:p>
        </w:tc>
        <w:tc>
          <w:tcPr>
            <w:tcW w:w="310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СК</w:t>
            </w: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A76866" w:rsidTr="00EB603F">
        <w:tc>
          <w:tcPr>
            <w:tcW w:w="577"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3</w:t>
            </w:r>
          </w:p>
        </w:tc>
        <w:tc>
          <w:tcPr>
            <w:tcW w:w="3108"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БК, ОБК</w:t>
            </w:r>
          </w:p>
        </w:tc>
        <w:tc>
          <w:tcPr>
            <w:tcW w:w="5329" w:type="dxa"/>
            <w:tcBorders>
              <w:top w:val="single" w:sz="4" w:space="0" w:color="auto"/>
              <w:left w:val="single" w:sz="4" w:space="0" w:color="auto"/>
              <w:bottom w:val="single" w:sz="4" w:space="0" w:color="auto"/>
              <w:right w:val="single" w:sz="4" w:space="0" w:color="auto"/>
            </w:tcBorders>
          </w:tcPr>
          <w:p w:rsidR="00A376AF" w:rsidRPr="00A76866"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С условиями проведения конкурса согласен.</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Руководитель юридического лица/      Подпись ______________________________</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индивидуальный предприниматель/                 (фамилия, имя, отчество)</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уполномоченный участник договора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простого товарищества</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"___" ___________ 20___ г.</w:t>
      </w:r>
    </w:p>
    <w:p w:rsidR="00A376AF" w:rsidRPr="00A76866"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76866">
        <w:rPr>
          <w:rFonts w:ascii="Times New Roman" w:eastAsia="Times New Roman" w:hAnsi="Times New Roman" w:cs="Times New Roman"/>
          <w:sz w:val="20"/>
          <w:szCs w:val="20"/>
          <w:lang w:eastAsia="ru-RU"/>
        </w:rPr>
        <w:t>Место печати (при наличии)</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6C0C87" w:rsidRDefault="006C0C87" w:rsidP="00A376AF">
      <w:pPr>
        <w:spacing w:after="0" w:line="240" w:lineRule="auto"/>
        <w:ind w:left="5245"/>
        <w:jc w:val="both"/>
        <w:rPr>
          <w:rFonts w:ascii="Times New Roman" w:eastAsia="Times New Roman" w:hAnsi="Times New Roman" w:cs="Times New Roman"/>
          <w:sz w:val="28"/>
          <w:szCs w:val="24"/>
          <w:lang w:eastAsia="ru-RU"/>
        </w:rPr>
      </w:pPr>
    </w:p>
    <w:p w:rsidR="00D17113" w:rsidRPr="00C66B00" w:rsidRDefault="00D17113" w:rsidP="00D17113">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2</w:t>
      </w:r>
    </w:p>
    <w:p w:rsidR="00D17113" w:rsidRPr="00C66B00" w:rsidRDefault="00D17113" w:rsidP="00D17113">
      <w:pPr>
        <w:pStyle w:val="ConsPlusNormal"/>
        <w:ind w:left="3969"/>
        <w:rPr>
          <w:rFonts w:ascii="Times New Roman" w:hAnsi="Times New Roman" w:cs="Times New Roman"/>
        </w:rPr>
      </w:pPr>
      <w:r w:rsidRPr="00C66B00">
        <w:rPr>
          <w:rFonts w:ascii="Times New Roman" w:hAnsi="Times New Roman" w:cs="Times New Roman"/>
        </w:rPr>
        <w:t xml:space="preserve">к </w:t>
      </w:r>
      <w:r w:rsidR="006C0C87" w:rsidRPr="006C0C87">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D17113" w:rsidRDefault="00D17113" w:rsidP="00A376AF">
      <w:pPr>
        <w:spacing w:after="0" w:line="240" w:lineRule="auto"/>
        <w:ind w:left="4678"/>
        <w:jc w:val="both"/>
        <w:rPr>
          <w:rFonts w:ascii="Times New Roman" w:eastAsia="Times New Roman" w:hAnsi="Times New Roman" w:cs="Times New Roman"/>
          <w:sz w:val="28"/>
          <w:szCs w:val="24"/>
          <w:lang w:eastAsia="ru-RU"/>
        </w:rPr>
      </w:pP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СПРАВКА</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о транспортных средствах, выставляемых</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на маршрут регулярных перевозок</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___________________________________________________________</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(наименование юридического лица или индивидуального</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предпринимателя, участников простого товарищества)</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___________________________________________________________</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(регистрационный номер маршрута по Реестру,</w:t>
      </w:r>
    </w:p>
    <w:p w:rsidR="00A376AF" w:rsidRPr="00C14D79" w:rsidRDefault="00A376AF" w:rsidP="00A376AF">
      <w:pPr>
        <w:pStyle w:val="ConsPlusNonformat"/>
        <w:jc w:val="center"/>
        <w:rPr>
          <w:rFonts w:ascii="Times New Roman" w:hAnsi="Times New Roman" w:cs="Times New Roman"/>
        </w:rPr>
      </w:pPr>
      <w:r w:rsidRPr="00C14D79">
        <w:rPr>
          <w:rFonts w:ascii="Times New Roman" w:hAnsi="Times New Roman" w:cs="Times New Roman"/>
        </w:rPr>
        <w:t>номер и наименование маршрута)</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tbl>
      <w:tblPr>
        <w:tblW w:w="11057" w:type="dxa"/>
        <w:tblInd w:w="-1072" w:type="dxa"/>
        <w:tblLayout w:type="fixed"/>
        <w:tblCellMar>
          <w:top w:w="102" w:type="dxa"/>
          <w:left w:w="62" w:type="dxa"/>
          <w:bottom w:w="102" w:type="dxa"/>
          <w:right w:w="62" w:type="dxa"/>
        </w:tblCellMar>
        <w:tblLook w:val="0000" w:firstRow="0" w:lastRow="0" w:firstColumn="0" w:lastColumn="0" w:noHBand="0" w:noVBand="0"/>
      </w:tblPr>
      <w:tblGrid>
        <w:gridCol w:w="425"/>
        <w:gridCol w:w="709"/>
        <w:gridCol w:w="680"/>
        <w:gridCol w:w="738"/>
        <w:gridCol w:w="283"/>
        <w:gridCol w:w="282"/>
        <w:gridCol w:w="285"/>
        <w:gridCol w:w="567"/>
        <w:gridCol w:w="425"/>
        <w:gridCol w:w="851"/>
        <w:gridCol w:w="851"/>
        <w:gridCol w:w="851"/>
        <w:gridCol w:w="1842"/>
        <w:gridCol w:w="1276"/>
        <w:gridCol w:w="992"/>
      </w:tblGrid>
      <w:tr w:rsidR="00A376AF" w:rsidTr="00EB603F">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N п/п</w:t>
            </w:r>
          </w:p>
        </w:tc>
        <w:tc>
          <w:tcPr>
            <w:tcW w:w="709"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Государственный рег. знак</w:t>
            </w:r>
          </w:p>
        </w:tc>
        <w:tc>
          <w:tcPr>
            <w:tcW w:w="680"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VIN</w:t>
            </w:r>
          </w:p>
        </w:tc>
        <w:tc>
          <w:tcPr>
            <w:tcW w:w="738"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Номер ПТС</w:t>
            </w:r>
          </w:p>
        </w:tc>
        <w:tc>
          <w:tcPr>
            <w:tcW w:w="283"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Марка</w:t>
            </w:r>
          </w:p>
        </w:tc>
        <w:tc>
          <w:tcPr>
            <w:tcW w:w="28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Класс</w:t>
            </w:r>
          </w:p>
        </w:tc>
        <w:tc>
          <w:tcPr>
            <w:tcW w:w="28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Год выпуска</w:t>
            </w:r>
          </w:p>
        </w:tc>
        <w:tc>
          <w:tcPr>
            <w:tcW w:w="567"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Экологический класс</w:t>
            </w:r>
          </w:p>
        </w:tc>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Принадлежность</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Наличие транспортных средств с низким расположением пола</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Наличие оборудования для маломобильных групп населения</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Наличие в салоне транспортного средства системы кондиционирования воздуха</w:t>
            </w:r>
          </w:p>
        </w:tc>
        <w:tc>
          <w:tcPr>
            <w:tcW w:w="184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276"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 xml:space="preserve">Наличие в салоне транспортного средства оборудования, осуществляющего непрерывную аудио- и </w:t>
            </w:r>
            <w:proofErr w:type="spellStart"/>
            <w:r w:rsidRPr="00773724">
              <w:rPr>
                <w:rFonts w:ascii="Times New Roman" w:hAnsi="Times New Roman" w:cs="Times New Roman"/>
                <w:sz w:val="18"/>
                <w:szCs w:val="18"/>
              </w:rPr>
              <w:t>видеофиксацию</w:t>
            </w:r>
            <w:proofErr w:type="spellEnd"/>
          </w:p>
        </w:tc>
        <w:tc>
          <w:tcPr>
            <w:tcW w:w="99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Наличие багажного отделения транспортном средстве</w:t>
            </w:r>
          </w:p>
        </w:tc>
      </w:tr>
      <w:tr w:rsidR="00A376AF" w:rsidTr="00EB603F">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3</w:t>
            </w:r>
          </w:p>
        </w:tc>
        <w:tc>
          <w:tcPr>
            <w:tcW w:w="738"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4</w:t>
            </w:r>
          </w:p>
        </w:tc>
        <w:tc>
          <w:tcPr>
            <w:tcW w:w="283"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5</w:t>
            </w:r>
          </w:p>
        </w:tc>
        <w:tc>
          <w:tcPr>
            <w:tcW w:w="28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6</w:t>
            </w:r>
          </w:p>
        </w:tc>
        <w:tc>
          <w:tcPr>
            <w:tcW w:w="28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14</w:t>
            </w:r>
          </w:p>
        </w:tc>
        <w:tc>
          <w:tcPr>
            <w:tcW w:w="99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jc w:val="center"/>
              <w:rPr>
                <w:rFonts w:ascii="Times New Roman" w:hAnsi="Times New Roman" w:cs="Times New Roman"/>
                <w:sz w:val="18"/>
                <w:szCs w:val="18"/>
              </w:rPr>
            </w:pPr>
            <w:r w:rsidRPr="00773724">
              <w:rPr>
                <w:rFonts w:ascii="Times New Roman" w:hAnsi="Times New Roman" w:cs="Times New Roman"/>
                <w:sz w:val="18"/>
                <w:szCs w:val="18"/>
              </w:rPr>
              <w:t>15</w:t>
            </w:r>
          </w:p>
        </w:tc>
      </w:tr>
      <w:tr w:rsidR="00A376AF" w:rsidTr="00EB603F">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r w:rsidRPr="00773724">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738"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283"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28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A376AF" w:rsidRPr="00773724" w:rsidRDefault="00A376AF" w:rsidP="00EB603F">
            <w:pPr>
              <w:pStyle w:val="ConsPlusNormal"/>
              <w:rPr>
                <w:rFonts w:ascii="Times New Roman" w:hAnsi="Times New Roman" w:cs="Times New Roman"/>
                <w:sz w:val="18"/>
                <w:szCs w:val="18"/>
              </w:rPr>
            </w:pPr>
          </w:p>
        </w:tc>
      </w:tr>
    </w:tbl>
    <w:p w:rsidR="00A376AF"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Руководитель юридического лица/      Подпись ______________________________</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индивидуальный предприниматель/                 (фамилия, имя, отчество)</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уполномоченный участник договора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простого товарищества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Главный бухгалтер                    Подпись ______________________________</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(для юридического лица)                         (фамилия, имя, отчество)</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"____" __________ 20___ г.</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Место печати (при наличии)</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___________________________________________________________________________</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 заполнении формы применяются следующие условные обозначения:</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в графе 9:</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gramStart"/>
      <w:r w:rsidRPr="00C14D79">
        <w:rPr>
          <w:rFonts w:ascii="Times New Roman" w:eastAsia="Times New Roman" w:hAnsi="Times New Roman" w:cs="Times New Roman"/>
          <w:sz w:val="18"/>
          <w:szCs w:val="18"/>
          <w:lang w:eastAsia="ru-RU"/>
        </w:rPr>
        <w:t>С  -</w:t>
      </w:r>
      <w:proofErr w:type="gramEnd"/>
      <w:r w:rsidRPr="00C14D79">
        <w:rPr>
          <w:rFonts w:ascii="Times New Roman" w:eastAsia="Times New Roman" w:hAnsi="Times New Roman" w:cs="Times New Roman"/>
          <w:sz w:val="18"/>
          <w:szCs w:val="18"/>
          <w:lang w:eastAsia="ru-RU"/>
        </w:rPr>
        <w:t xml:space="preserve">  в  собственности  участника;  Д.А.  -  </w:t>
      </w:r>
      <w:proofErr w:type="gramStart"/>
      <w:r w:rsidRPr="00C14D79">
        <w:rPr>
          <w:rFonts w:ascii="Times New Roman" w:eastAsia="Times New Roman" w:hAnsi="Times New Roman" w:cs="Times New Roman"/>
          <w:sz w:val="18"/>
          <w:szCs w:val="18"/>
          <w:lang w:eastAsia="ru-RU"/>
        </w:rPr>
        <w:t>по  договору</w:t>
      </w:r>
      <w:proofErr w:type="gramEnd"/>
      <w:r w:rsidRPr="00C14D79">
        <w:rPr>
          <w:rFonts w:ascii="Times New Roman" w:eastAsia="Times New Roman" w:hAnsi="Times New Roman" w:cs="Times New Roman"/>
          <w:sz w:val="18"/>
          <w:szCs w:val="18"/>
          <w:lang w:eastAsia="ru-RU"/>
        </w:rPr>
        <w:t xml:space="preserve"> аренды; Д.Л. - по</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договору лизинга; П.О. - принятие обязательств по приобретению транспортных</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средств.</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 этом в состав заявки прикладываются следующие документы:</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gramStart"/>
      <w:r w:rsidRPr="00C14D79">
        <w:rPr>
          <w:rFonts w:ascii="Times New Roman" w:eastAsia="Times New Roman" w:hAnsi="Times New Roman" w:cs="Times New Roman"/>
          <w:sz w:val="18"/>
          <w:szCs w:val="18"/>
          <w:lang w:eastAsia="ru-RU"/>
        </w:rPr>
        <w:t>С  -</w:t>
      </w:r>
      <w:proofErr w:type="gramEnd"/>
      <w:r w:rsidRPr="00C14D79">
        <w:rPr>
          <w:rFonts w:ascii="Times New Roman" w:eastAsia="Times New Roman" w:hAnsi="Times New Roman" w:cs="Times New Roman"/>
          <w:sz w:val="18"/>
          <w:szCs w:val="18"/>
          <w:lang w:eastAsia="ru-RU"/>
        </w:rPr>
        <w:t xml:space="preserve">  копия  ПТС  транспортного  средства  или  выписка из электронного ПТС</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транспортного средства;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 xml:space="preserve">Д.А.  -  </w:t>
      </w:r>
      <w:proofErr w:type="gramStart"/>
      <w:r w:rsidRPr="00C14D79">
        <w:rPr>
          <w:rFonts w:ascii="Times New Roman" w:eastAsia="Times New Roman" w:hAnsi="Times New Roman" w:cs="Times New Roman"/>
          <w:sz w:val="18"/>
          <w:szCs w:val="18"/>
          <w:lang w:eastAsia="ru-RU"/>
        </w:rPr>
        <w:t>копия  ПТС</w:t>
      </w:r>
      <w:proofErr w:type="gramEnd"/>
      <w:r w:rsidRPr="00C14D79">
        <w:rPr>
          <w:rFonts w:ascii="Times New Roman" w:eastAsia="Times New Roman" w:hAnsi="Times New Roman" w:cs="Times New Roman"/>
          <w:sz w:val="18"/>
          <w:szCs w:val="18"/>
          <w:lang w:eastAsia="ru-RU"/>
        </w:rPr>
        <w:t xml:space="preserve">  транспортного средства или выписка из электронного ПТС</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транспортного средства, договор аренды с приложением акта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приема-передачи транспортного средства.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В  случае  субаренды  прикладывается  договор  субаренды с приложением акта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приема-передачи  транспортного средства и договор аренды с приложением акта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приема-передачи транспортного средства.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 xml:space="preserve">Д.Л.  -  </w:t>
      </w:r>
      <w:proofErr w:type="gramStart"/>
      <w:r w:rsidRPr="00C14D79">
        <w:rPr>
          <w:rFonts w:ascii="Times New Roman" w:eastAsia="Times New Roman" w:hAnsi="Times New Roman" w:cs="Times New Roman"/>
          <w:sz w:val="18"/>
          <w:szCs w:val="18"/>
          <w:lang w:eastAsia="ru-RU"/>
        </w:rPr>
        <w:t>копия  ПТС</w:t>
      </w:r>
      <w:proofErr w:type="gramEnd"/>
      <w:r w:rsidRPr="00C14D79">
        <w:rPr>
          <w:rFonts w:ascii="Times New Roman" w:eastAsia="Times New Roman" w:hAnsi="Times New Roman" w:cs="Times New Roman"/>
          <w:sz w:val="18"/>
          <w:szCs w:val="18"/>
          <w:lang w:eastAsia="ru-RU"/>
        </w:rPr>
        <w:t xml:space="preserve">  транспортного средства или выписка из электронного ПТС</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транспортного средства, договор лизинга с приложением акта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приема-передачи транспортного средства.</w:t>
      </w:r>
    </w:p>
    <w:p w:rsidR="00A376AF" w:rsidRPr="00C14D79"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В графах 10-15:</w:t>
      </w:r>
    </w:p>
    <w:p w:rsidR="00A376AF"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4D79">
        <w:rPr>
          <w:rFonts w:ascii="Times New Roman" w:eastAsia="Times New Roman" w:hAnsi="Times New Roman" w:cs="Times New Roman"/>
          <w:sz w:val="18"/>
          <w:szCs w:val="18"/>
          <w:lang w:eastAsia="ru-RU"/>
        </w:rPr>
        <w:t>Да - при наличии; нет - при отсутствии.</w:t>
      </w:r>
    </w:p>
    <w:p w:rsidR="009D6C83" w:rsidRDefault="009D6C83"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004983" w:rsidRDefault="00004983"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F29B6" w:rsidRPr="00C14D79" w:rsidRDefault="00FF29B6" w:rsidP="00A376A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D17113" w:rsidRPr="00C66B00" w:rsidRDefault="00D17113" w:rsidP="00D17113">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3</w:t>
      </w:r>
    </w:p>
    <w:p w:rsidR="00A376AF" w:rsidRDefault="00D17113" w:rsidP="00004983">
      <w:pPr>
        <w:pStyle w:val="ConsPlusNormal"/>
        <w:ind w:left="3969"/>
        <w:rPr>
          <w:rFonts w:ascii="Times New Roman" w:hAnsi="Times New Roman" w:cs="Times New Roman"/>
          <w:sz w:val="28"/>
          <w:szCs w:val="24"/>
        </w:rPr>
      </w:pPr>
      <w:r w:rsidRPr="00C66B00">
        <w:rPr>
          <w:rFonts w:ascii="Times New Roman" w:hAnsi="Times New Roman" w:cs="Times New Roman"/>
        </w:rPr>
        <w:t xml:space="preserve">к </w:t>
      </w:r>
      <w:r w:rsidR="00004983" w:rsidRPr="00004983">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A376AF" w:rsidRPr="00F54530"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F54530"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ОПИСЬ</w:t>
      </w:r>
    </w:p>
    <w:p w:rsidR="00A376AF" w:rsidRPr="00F54530"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представленных документов</w:t>
      </w:r>
    </w:p>
    <w:p w:rsidR="00A376AF" w:rsidRPr="00F54530"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_______________________________________</w:t>
      </w:r>
    </w:p>
    <w:p w:rsidR="00A376AF" w:rsidRPr="00F54530"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(полное наименование участника)</w:t>
      </w:r>
    </w:p>
    <w:p w:rsidR="00A376AF" w:rsidRPr="00F54530"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для участия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29"/>
        <w:gridCol w:w="1587"/>
        <w:gridCol w:w="1587"/>
      </w:tblGrid>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N п/п</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Количество страниц</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Примечание</w:t>
            </w: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2</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3</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4</w:t>
            </w: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Заявление на участие в открытом конкурсе</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2</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Копия лицензии на осуществление деятельности по перевозкам пассажиров автомобильным транспортом</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3</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или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4</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5</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Копии учредительных документов участника открытого конкурса (для юридического лица)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6</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Копия договора простого товарищества (для участников договора простого товарищества)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lastRenderedPageBreak/>
              <w:t>7</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Справка о транспортных средствах, выставляемых на маршрут регулярных перевозок, с представлением копий свидетельств о регистрации транспортных средств *</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8</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смежных межрегиональных маршрутов регулярных перевозок между городом Москвой и Московской областью, начальный остановочный пункт которых находится на территории Московской области, или в Реестре межмуниципальных маршрутов регулярных перевозок автомобильным транспортом и городским наземным электрическим транспортом Московской области (в зависимости от предмета открытого конкурса).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9</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Справка о среднесписочном количестве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10</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Справка о количестве учетных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11</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Документы, подтверждающие опыт осуществления регулярных перевозок</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12</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Справка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поданной заявкой на участие в открытом конкурсе</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13</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14</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76AF" w:rsidRPr="00F54530" w:rsidTr="00EB603F">
        <w:tc>
          <w:tcPr>
            <w:tcW w:w="56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lastRenderedPageBreak/>
              <w:t>15</w:t>
            </w:r>
          </w:p>
        </w:tc>
        <w:tc>
          <w:tcPr>
            <w:tcW w:w="5329"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Копии договоров обязательного страхования гражданской ответственности, использованных для подготовки справок</w:t>
            </w: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A376AF" w:rsidRPr="00F54530" w:rsidRDefault="00A376AF" w:rsidP="00EB60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Достоверность   сведений,   содержащихся   в   представленных   документах,</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подтверждаю.</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____________________________________________________ ______________________</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 xml:space="preserve">   руководитель юридического лица (индивидуальный        подпись Ф.И.О.</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 xml:space="preserve"> предприниматель) (уполномоченный участник договора</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 xml:space="preserve">               простого товарищества)</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"___" _________ г.</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М.П. (при наличии)</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F54530"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 xml:space="preserve">* </w:t>
      </w:r>
      <w:r w:rsidRPr="00A30FC0">
        <w:rPr>
          <w:rFonts w:ascii="Times New Roman" w:eastAsia="Times New Roman" w:hAnsi="Times New Roman" w:cs="Times New Roman"/>
          <w:sz w:val="20"/>
          <w:szCs w:val="20"/>
          <w:lang w:eastAsia="ru-RU"/>
        </w:rPr>
        <w:t xml:space="preserve">Справка </w:t>
      </w:r>
      <w:r w:rsidRPr="00F54530">
        <w:rPr>
          <w:rFonts w:ascii="Times New Roman" w:eastAsia="Times New Roman" w:hAnsi="Times New Roman" w:cs="Times New Roman"/>
          <w:sz w:val="20"/>
          <w:szCs w:val="20"/>
          <w:lang w:eastAsia="ru-RU"/>
        </w:rPr>
        <w:t>о транспортных средствах, выставляемых на маршрут, согласно приложению 2 к Положению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F54530"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AF" w:rsidRPr="00F54530"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4530">
        <w:rPr>
          <w:rFonts w:ascii="Times New Roman" w:eastAsia="Times New Roman" w:hAnsi="Times New Roman" w:cs="Times New Roman"/>
          <w:sz w:val="20"/>
          <w:szCs w:val="20"/>
          <w:lang w:eastAsia="ru-RU"/>
        </w:rPr>
        <w:t>Примечание:</w:t>
      </w:r>
    </w:p>
    <w:p w:rsidR="00A376AF" w:rsidRPr="00F54530" w:rsidRDefault="00A376AF" w:rsidP="00A376AF">
      <w:pPr>
        <w:spacing w:after="0" w:line="240" w:lineRule="auto"/>
        <w:jc w:val="both"/>
        <w:rPr>
          <w:rFonts w:ascii="Times New Roman" w:eastAsia="Times New Roman" w:hAnsi="Times New Roman" w:cs="Times New Roman"/>
          <w:sz w:val="28"/>
          <w:szCs w:val="24"/>
          <w:lang w:eastAsia="ru-RU"/>
        </w:rPr>
      </w:pPr>
      <w:r w:rsidRPr="00F54530">
        <w:rPr>
          <w:rFonts w:ascii="Times New Roman" w:eastAsia="Times New Roman" w:hAnsi="Times New Roman" w:cs="Times New Roman"/>
          <w:lang w:eastAsia="ru-RU"/>
        </w:rPr>
        <w:t>1. В случае представления оригинала выписки из Единого реестра юридических лиц (индивидуальных предпринимателей) графа 4 заполняется участником: "Оригинал". В случае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C61995" w:rsidRDefault="00C61995" w:rsidP="00A376AF">
      <w:pPr>
        <w:spacing w:after="0" w:line="240" w:lineRule="auto"/>
        <w:ind w:left="5245"/>
        <w:jc w:val="both"/>
        <w:rPr>
          <w:rFonts w:ascii="Times New Roman" w:eastAsia="Times New Roman" w:hAnsi="Times New Roman" w:cs="Times New Roman"/>
          <w:sz w:val="28"/>
          <w:szCs w:val="24"/>
          <w:lang w:eastAsia="ru-RU"/>
        </w:rPr>
      </w:pPr>
    </w:p>
    <w:p w:rsidR="00004983" w:rsidRDefault="00004983" w:rsidP="00A376AF">
      <w:pPr>
        <w:spacing w:after="0" w:line="240" w:lineRule="auto"/>
        <w:ind w:left="5245"/>
        <w:jc w:val="both"/>
        <w:rPr>
          <w:rFonts w:ascii="Times New Roman" w:eastAsia="Times New Roman" w:hAnsi="Times New Roman" w:cs="Times New Roman"/>
          <w:sz w:val="28"/>
          <w:szCs w:val="24"/>
          <w:lang w:eastAsia="ru-RU"/>
        </w:rPr>
      </w:pPr>
    </w:p>
    <w:p w:rsidR="00004983" w:rsidRDefault="00004983"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3032E1" w:rsidRPr="00C66B00" w:rsidRDefault="003032E1" w:rsidP="003032E1">
      <w:pPr>
        <w:pStyle w:val="ConsPlusNormal"/>
        <w:ind w:left="3969"/>
        <w:outlineLvl w:val="2"/>
        <w:rPr>
          <w:rFonts w:ascii="Times New Roman" w:hAnsi="Times New Roman" w:cs="Times New Roman"/>
        </w:rPr>
      </w:pPr>
      <w:r>
        <w:rPr>
          <w:rFonts w:ascii="Times New Roman" w:hAnsi="Times New Roman" w:cs="Times New Roman"/>
        </w:rPr>
        <w:t>П</w:t>
      </w:r>
      <w:r w:rsidRPr="00C66B00">
        <w:rPr>
          <w:rFonts w:ascii="Times New Roman" w:hAnsi="Times New Roman" w:cs="Times New Roman"/>
        </w:rPr>
        <w:t xml:space="preserve">риложение </w:t>
      </w:r>
      <w:r>
        <w:rPr>
          <w:rFonts w:ascii="Times New Roman" w:hAnsi="Times New Roman" w:cs="Times New Roman"/>
        </w:rPr>
        <w:t>4</w:t>
      </w:r>
    </w:p>
    <w:p w:rsidR="003032E1" w:rsidRPr="00C66B00" w:rsidRDefault="003032E1" w:rsidP="003032E1">
      <w:pPr>
        <w:pStyle w:val="ConsPlusNormal"/>
        <w:ind w:left="3969"/>
        <w:rPr>
          <w:rFonts w:ascii="Times New Roman" w:hAnsi="Times New Roman" w:cs="Times New Roman"/>
        </w:rPr>
      </w:pPr>
      <w:r w:rsidRPr="00C66B00">
        <w:rPr>
          <w:rFonts w:ascii="Times New Roman" w:hAnsi="Times New Roman" w:cs="Times New Roman"/>
        </w:rPr>
        <w:t xml:space="preserve">к </w:t>
      </w:r>
      <w:r w:rsidR="00004983" w:rsidRPr="00004983">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9D6C83" w:rsidRDefault="009D6C83"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ОБРАЗЕЦ</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надписи на конверте</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____________________________________________________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(наименование, адрес уполномоченного органа)</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____________________________________________________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(предмет открытого конкурса)</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____________________________________________________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(дата, лот (при наличии) и N извещения)</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В КОНКУРСНУЮ КОМИССИЮ ПО ПРОВЕДЕНИЮ ОТКРЫТОГО КОНКУРСА</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НЕ ВСКРЫВАТЬ ДО __</w:t>
      </w:r>
      <w:proofErr w:type="gramStart"/>
      <w:r w:rsidRPr="00846A82">
        <w:rPr>
          <w:rFonts w:ascii="Times New Roman" w:eastAsia="Times New Roman" w:hAnsi="Times New Roman" w:cs="Times New Roman"/>
          <w:sz w:val="24"/>
          <w:szCs w:val="24"/>
          <w:lang w:eastAsia="ru-RU"/>
        </w:rPr>
        <w:t>_:_</w:t>
      </w:r>
      <w:proofErr w:type="gramEnd"/>
      <w:r w:rsidRPr="00846A82">
        <w:rPr>
          <w:rFonts w:ascii="Times New Roman" w:eastAsia="Times New Roman" w:hAnsi="Times New Roman" w:cs="Times New Roman"/>
          <w:sz w:val="24"/>
          <w:szCs w:val="24"/>
          <w:lang w:eastAsia="ru-RU"/>
        </w:rPr>
        <w:t>__ "___" __________ г.</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ar696"/>
      <w:bookmarkEnd w:id="2"/>
      <w:r w:rsidRPr="00846A82">
        <w:rPr>
          <w:rFonts w:ascii="Times New Roman" w:eastAsia="Times New Roman" w:hAnsi="Times New Roman" w:cs="Times New Roman"/>
          <w:sz w:val="24"/>
          <w:szCs w:val="24"/>
          <w:lang w:eastAsia="ru-RU"/>
        </w:rPr>
        <w:t>ЗАЯВКА</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НА УЧАСТИЕ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Порядковый номер конверта ___________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_____________ г. ____ ч. ___ мин. 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Сдал ________________________________</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(подпись, Ф.И.О.)</w:t>
      </w:r>
    </w:p>
    <w:p w:rsidR="00A376AF" w:rsidRPr="00846A82"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A82">
        <w:rPr>
          <w:rFonts w:ascii="Times New Roman" w:eastAsia="Times New Roman" w:hAnsi="Times New Roman" w:cs="Times New Roman"/>
          <w:sz w:val="24"/>
          <w:szCs w:val="24"/>
          <w:lang w:eastAsia="ru-RU"/>
        </w:rPr>
        <w:t>Принял ______________________________</w:t>
      </w:r>
    </w:p>
    <w:p w:rsidR="00A376AF" w:rsidRPr="00846A82" w:rsidRDefault="00A376AF" w:rsidP="00A376AF">
      <w:pPr>
        <w:spacing w:after="0" w:line="240" w:lineRule="auto"/>
        <w:jc w:val="center"/>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F29B6" w:rsidRDefault="00FF29B6"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004983" w:rsidRDefault="00004983" w:rsidP="00A376AF">
      <w:pPr>
        <w:spacing w:after="0" w:line="240" w:lineRule="auto"/>
        <w:ind w:left="5245"/>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5</w:t>
      </w:r>
    </w:p>
    <w:p w:rsidR="00F82F90" w:rsidRPr="00C66B00" w:rsidRDefault="00F82F90" w:rsidP="00F82F90">
      <w:pPr>
        <w:pStyle w:val="ConsPlusNormal"/>
        <w:ind w:left="3969"/>
        <w:rPr>
          <w:rFonts w:ascii="Times New Roman" w:hAnsi="Times New Roman" w:cs="Times New Roman"/>
        </w:rPr>
      </w:pPr>
      <w:r w:rsidRPr="00C66B00">
        <w:rPr>
          <w:rFonts w:ascii="Times New Roman" w:hAnsi="Times New Roman" w:cs="Times New Roman"/>
        </w:rPr>
        <w:t xml:space="preserve">к </w:t>
      </w:r>
      <w:r w:rsidR="00004983" w:rsidRPr="00004983">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F82F90" w:rsidRDefault="00F82F90" w:rsidP="00A376AF">
      <w:pPr>
        <w:spacing w:after="0" w:line="240" w:lineRule="auto"/>
        <w:ind w:left="4678"/>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9D6C83" w:rsidRDefault="009D6C83"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CF71BB"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ДОВЕРЕННОСТЬ N 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___________________________________________________________________________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(наименование населенного пункта, число, месяц и год выдачи</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доверенности - прописью)</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Организация - участник открытого конкурса</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___________________________________________________________________________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(полное наименование организации с указанием организационно-правовой формы)</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доверяет _________________________________________________________________,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(фамилия, имя, отчество, должность)</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паспорт серии ______ N ________ выдан ___________ "___" _______________ г.,</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(кем </w:t>
      </w:r>
      <w:proofErr w:type="gramStart"/>
      <w:r w:rsidRPr="00CF71BB">
        <w:rPr>
          <w:rFonts w:ascii="Times New Roman" w:eastAsia="Times New Roman" w:hAnsi="Times New Roman" w:cs="Times New Roman"/>
          <w:sz w:val="24"/>
          <w:szCs w:val="24"/>
          <w:lang w:eastAsia="ru-RU"/>
        </w:rPr>
        <w:t xml:space="preserve">выдан)   </w:t>
      </w:r>
      <w:proofErr w:type="gramEnd"/>
      <w:r w:rsidRPr="00CF71BB">
        <w:rPr>
          <w:rFonts w:ascii="Times New Roman" w:eastAsia="Times New Roman" w:hAnsi="Times New Roman" w:cs="Times New Roman"/>
          <w:sz w:val="24"/>
          <w:szCs w:val="24"/>
          <w:lang w:eastAsia="ru-RU"/>
        </w:rPr>
        <w:t xml:space="preserve">      (когда выдан)</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представлять интересы _____________________________________________________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(полное наименование организации)</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на конкурсах, проводимых 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(наименование уполномоченного органа -</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организатора открытого конкурса)</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В целях выполнения данного поручения он уполномочен представлять Конкурсной</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комиссии   необходимые   </w:t>
      </w:r>
      <w:proofErr w:type="gramStart"/>
      <w:r w:rsidRPr="00CF71BB">
        <w:rPr>
          <w:rFonts w:ascii="Times New Roman" w:eastAsia="Times New Roman" w:hAnsi="Times New Roman" w:cs="Times New Roman"/>
          <w:sz w:val="24"/>
          <w:szCs w:val="24"/>
          <w:lang w:eastAsia="ru-RU"/>
        </w:rPr>
        <w:t xml:space="preserve">документы,   </w:t>
      </w:r>
      <w:proofErr w:type="gramEnd"/>
      <w:r w:rsidRPr="00CF71BB">
        <w:rPr>
          <w:rFonts w:ascii="Times New Roman" w:eastAsia="Times New Roman" w:hAnsi="Times New Roman" w:cs="Times New Roman"/>
          <w:sz w:val="24"/>
          <w:szCs w:val="24"/>
          <w:lang w:eastAsia="ru-RU"/>
        </w:rPr>
        <w:t>подписывать   и   получать  от  имени</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организации-доверителя все документы, связанные с его выполнением.</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Подпись           _________________________________________________________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удостоверяю        </w:t>
      </w:r>
      <w:proofErr w:type="gramStart"/>
      <w:r w:rsidRPr="00CF71BB">
        <w:rPr>
          <w:rFonts w:ascii="Times New Roman" w:eastAsia="Times New Roman" w:hAnsi="Times New Roman" w:cs="Times New Roman"/>
          <w:sz w:val="24"/>
          <w:szCs w:val="24"/>
          <w:lang w:eastAsia="ru-RU"/>
        </w:rPr>
        <w:t xml:space="preserve">   (</w:t>
      </w:r>
      <w:proofErr w:type="gramEnd"/>
      <w:r w:rsidRPr="00CF71BB">
        <w:rPr>
          <w:rFonts w:ascii="Times New Roman" w:eastAsia="Times New Roman" w:hAnsi="Times New Roman" w:cs="Times New Roman"/>
          <w:sz w:val="24"/>
          <w:szCs w:val="24"/>
          <w:lang w:eastAsia="ru-RU"/>
        </w:rPr>
        <w:t>Ф.И.О. удостоверяемого, подпись удостоверяемого)</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Доверенность действительна по "___" ____.____._______ г.</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________________________________________ ___________ ______________________</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(должность руководителя </w:t>
      </w:r>
      <w:proofErr w:type="gramStart"/>
      <w:r w:rsidRPr="00CF71BB">
        <w:rPr>
          <w:rFonts w:ascii="Times New Roman" w:eastAsia="Times New Roman" w:hAnsi="Times New Roman" w:cs="Times New Roman"/>
          <w:sz w:val="24"/>
          <w:szCs w:val="24"/>
          <w:lang w:eastAsia="ru-RU"/>
        </w:rPr>
        <w:t xml:space="preserve">организации)   </w:t>
      </w:r>
      <w:proofErr w:type="gramEnd"/>
      <w:r w:rsidRPr="00CF71BB">
        <w:rPr>
          <w:rFonts w:ascii="Times New Roman" w:eastAsia="Times New Roman" w:hAnsi="Times New Roman" w:cs="Times New Roman"/>
          <w:sz w:val="24"/>
          <w:szCs w:val="24"/>
          <w:lang w:eastAsia="ru-RU"/>
        </w:rPr>
        <w:t xml:space="preserve"> (подпись)   (Ф.И.О. руководителя</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xml:space="preserve">                                                           организации)</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М.П.</w:t>
      </w: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CF71BB"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1BB">
        <w:rPr>
          <w:rFonts w:ascii="Times New Roman" w:eastAsia="Times New Roman" w:hAnsi="Times New Roman" w:cs="Times New Roman"/>
          <w:sz w:val="24"/>
          <w:szCs w:val="24"/>
          <w:lang w:eastAsia="ru-RU"/>
        </w:rPr>
        <w:t>* Для юридического лица оформляется на бланке организации.</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004983" w:rsidRDefault="00004983"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6</w:t>
      </w:r>
    </w:p>
    <w:p w:rsidR="00F82F90" w:rsidRPr="00C66B00" w:rsidRDefault="00004983" w:rsidP="00F82F90">
      <w:pPr>
        <w:pStyle w:val="ConsPlusNormal"/>
        <w:ind w:left="3969"/>
        <w:rPr>
          <w:rFonts w:ascii="Times New Roman" w:hAnsi="Times New Roman" w:cs="Times New Roman"/>
        </w:rPr>
      </w:pPr>
      <w:r>
        <w:rPr>
          <w:rFonts w:ascii="Times New Roman" w:hAnsi="Times New Roman" w:cs="Times New Roman"/>
        </w:rPr>
        <w:t>к</w:t>
      </w:r>
      <w:r w:rsidRPr="00004983">
        <w:rPr>
          <w:rFonts w:ascii="Times New Roman" w:hAnsi="Times New Roman" w:cs="Times New Roman"/>
        </w:rPr>
        <w:t xml:space="preserve"> 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F82F90" w:rsidRDefault="00F82F90" w:rsidP="00A376AF">
      <w:pPr>
        <w:spacing w:after="0" w:line="240" w:lineRule="auto"/>
        <w:ind w:left="4678"/>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FB7E94"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FB7E94">
        <w:rPr>
          <w:rFonts w:ascii="Times New Roman" w:eastAsia="Times New Roman" w:hAnsi="Times New Roman" w:cs="Times New Roman"/>
          <w:bCs/>
          <w:sz w:val="20"/>
          <w:szCs w:val="20"/>
          <w:lang w:eastAsia="ru-RU"/>
        </w:rPr>
        <w:t>МЕТОДИЧЕСКИЕ РЕКОМЕНДАЦИИ</w:t>
      </w:r>
    </w:p>
    <w:p w:rsidR="00A376AF" w:rsidRPr="00FB7E94"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FB7E94">
        <w:rPr>
          <w:rFonts w:ascii="Times New Roman" w:eastAsia="Times New Roman" w:hAnsi="Times New Roman" w:cs="Times New Roman"/>
          <w:bCs/>
          <w:sz w:val="20"/>
          <w:szCs w:val="20"/>
          <w:lang w:eastAsia="ru-RU"/>
        </w:rPr>
        <w:t>ДЛЯ ЮРИДИЧЕСКИХ ЛИЦ, ИНДИВИДУАЛЬНЫХ ПРЕДПРИНИМАТЕЛЕЙ</w:t>
      </w:r>
    </w:p>
    <w:p w:rsidR="00A376AF" w:rsidRPr="00FB7E94"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FB7E94">
        <w:rPr>
          <w:rFonts w:ascii="Times New Roman" w:eastAsia="Times New Roman" w:hAnsi="Times New Roman" w:cs="Times New Roman"/>
          <w:bCs/>
          <w:sz w:val="20"/>
          <w:szCs w:val="20"/>
          <w:lang w:eastAsia="ru-RU"/>
        </w:rPr>
        <w:t>ИЛИ УЧАСТНИКОВ ДОГОВОРА ПРОСТОГО ТОВАРИЩЕСТВА ПО ЗАПОЛНЕНИЮ</w:t>
      </w:r>
    </w:p>
    <w:p w:rsidR="00A376AF"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FB7E94">
        <w:rPr>
          <w:rFonts w:ascii="Times New Roman" w:eastAsia="Times New Roman" w:hAnsi="Times New Roman" w:cs="Times New Roman"/>
          <w:bCs/>
          <w:sz w:val="20"/>
          <w:szCs w:val="20"/>
          <w:lang w:eastAsia="ru-RU"/>
        </w:rPr>
        <w:t>ЗАЯВЛЕНИЯ НА УЧАСТИЕ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1. Заявление заполняется в соответствии с условиями извещения и конкурсной документации.</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 xml:space="preserve">2. 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w:t>
      </w:r>
      <w:r w:rsidRPr="00E81AFF">
        <w:rPr>
          <w:rFonts w:ascii="Times New Roman" w:eastAsia="Times New Roman" w:hAnsi="Times New Roman" w:cs="Times New Roman"/>
          <w:sz w:val="24"/>
          <w:szCs w:val="24"/>
          <w:lang w:eastAsia="ru-RU"/>
        </w:rPr>
        <w:t xml:space="preserve">на право получения свидетельства об осуществлении перевозок по муниципальному маршруту регулярных перевозок по нерегулируемым тарифам </w:t>
      </w:r>
      <w:r w:rsidRPr="00C80B5E">
        <w:rPr>
          <w:rFonts w:ascii="Times New Roman" w:eastAsia="Times New Roman" w:hAnsi="Times New Roman" w:cs="Times New Roman"/>
          <w:sz w:val="24"/>
          <w:szCs w:val="24"/>
          <w:lang w:eastAsia="ru-RU"/>
        </w:rPr>
        <w:t>(далее - открытый конкурс).</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3.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Под отчетным периодом понимается период, равный 12 месяцам до даты опубликования извещения о проведении открытого конкурса.</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Пример расчета:</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По предприятию за отчетный период зарегистрировано 12 ДТП, в которых погибли или ранены люди.</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Среднесписочное количество транспортных средств за отчетный период &lt;*&gt;, предназначенных для перевозки пассажиров и багажа, - 175.</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&lt;*&gt;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A376AF" w:rsidRPr="00C80B5E" w:rsidRDefault="00A376AF" w:rsidP="00A376A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 xml:space="preserve">Количество ДТП, в которых погибли или ранены люди, повлекших за собой человеческие жертвы или причинение вреда здоровью граждан и произошедших по вине </w:t>
      </w:r>
      <w:r w:rsidRPr="00C80B5E">
        <w:rPr>
          <w:rFonts w:ascii="Times New Roman" w:eastAsia="Times New Roman" w:hAnsi="Times New Roman" w:cs="Times New Roman"/>
          <w:sz w:val="24"/>
          <w:szCs w:val="24"/>
          <w:lang w:eastAsia="ru-RU"/>
        </w:rPr>
        <w:lastRenderedPageBreak/>
        <w:t>участника открытого конкурса, приведенных на единицу транспортного средства за отчетный период, равно 12 / 175 = 0,0686.</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Расчет производится с точностью до четвертого знака после запятой.</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Пример заполнения:</w:t>
      </w:r>
    </w:p>
    <w:p w:rsidR="00A376AF" w:rsidRPr="00C80B5E" w:rsidRDefault="00A376AF" w:rsidP="00A376A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860"/>
        <w:gridCol w:w="1587"/>
      </w:tblGrid>
      <w:tr w:rsidR="00A376AF" w:rsidRPr="00C80B5E" w:rsidTr="00EB603F">
        <w:tc>
          <w:tcPr>
            <w:tcW w:w="56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N п/п</w:t>
            </w:r>
          </w:p>
        </w:tc>
        <w:tc>
          <w:tcPr>
            <w:tcW w:w="6860"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Наименование</w:t>
            </w:r>
          </w:p>
        </w:tc>
        <w:tc>
          <w:tcPr>
            <w:tcW w:w="158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Количество</w:t>
            </w:r>
          </w:p>
        </w:tc>
      </w:tr>
      <w:tr w:rsidR="00A376AF" w:rsidRPr="00C80B5E" w:rsidTr="00EB603F">
        <w:tc>
          <w:tcPr>
            <w:tcW w:w="56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1</w:t>
            </w:r>
          </w:p>
        </w:tc>
        <w:tc>
          <w:tcPr>
            <w:tcW w:w="6860"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Количество ДТП, повлекших за собой человеческие жертвы или причинение вреда здоровью граждан и произошедших по вине участника</w:t>
            </w:r>
          </w:p>
        </w:tc>
        <w:tc>
          <w:tcPr>
            <w:tcW w:w="158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12</w:t>
            </w:r>
          </w:p>
        </w:tc>
      </w:tr>
      <w:tr w:rsidR="00A376AF" w:rsidRPr="00C80B5E" w:rsidTr="00EB603F">
        <w:tc>
          <w:tcPr>
            <w:tcW w:w="56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2</w:t>
            </w:r>
          </w:p>
        </w:tc>
        <w:tc>
          <w:tcPr>
            <w:tcW w:w="6860"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Среднесписочное количество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175</w:t>
            </w:r>
          </w:p>
        </w:tc>
      </w:tr>
      <w:tr w:rsidR="00A376AF" w:rsidRPr="00C80B5E" w:rsidTr="00EB603F">
        <w:tc>
          <w:tcPr>
            <w:tcW w:w="56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3</w:t>
            </w:r>
          </w:p>
        </w:tc>
        <w:tc>
          <w:tcPr>
            <w:tcW w:w="6860"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Количество ДТП,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rsidR="00A376AF" w:rsidRPr="00C80B5E" w:rsidRDefault="00A376AF" w:rsidP="00EB603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0,0686</w:t>
            </w:r>
          </w:p>
        </w:tc>
      </w:tr>
    </w:tbl>
    <w:p w:rsidR="00A376AF" w:rsidRPr="00C80B5E" w:rsidRDefault="00A376AF" w:rsidP="00A376A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4. Опыт осуществления регулярных перевозок подтверждается путем предоставления сведений об исполненных государственных или муниципальных контрактах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5.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A376AF" w:rsidRPr="00C80B5E" w:rsidRDefault="00A376AF" w:rsidP="00A376AF">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80B5E">
        <w:rPr>
          <w:rFonts w:ascii="Times New Roman" w:eastAsia="Times New Roman" w:hAnsi="Times New Roman" w:cs="Times New Roman"/>
          <w:sz w:val="24"/>
          <w:szCs w:val="24"/>
          <w:lang w:eastAsia="ru-RU"/>
        </w:rPr>
        <w:t>Участник открытого конкурса указывает определенный возраст транспортных средств, не старше которого он планирует эксплуатировать транспортные средства на маршруте в течение срока действия свидетельства.</w:t>
      </w:r>
    </w:p>
    <w:p w:rsidR="00A376AF" w:rsidRPr="00C80B5E" w:rsidRDefault="00A376AF" w:rsidP="00A376A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80B5E">
        <w:rPr>
          <w:rFonts w:ascii="Times New Roman" w:eastAsia="Times New Roman" w:hAnsi="Times New Roman" w:cs="Times New Roman"/>
          <w:sz w:val="24"/>
          <w:szCs w:val="24"/>
          <w:lang w:eastAsia="ru-RU"/>
        </w:rPr>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9D6C83" w:rsidRDefault="009D6C83" w:rsidP="00A376AF">
      <w:pPr>
        <w:spacing w:after="0" w:line="240" w:lineRule="auto"/>
        <w:ind w:left="5245"/>
        <w:jc w:val="both"/>
        <w:rPr>
          <w:rFonts w:ascii="Times New Roman" w:eastAsia="Times New Roman" w:hAnsi="Times New Roman" w:cs="Times New Roman"/>
          <w:sz w:val="28"/>
          <w:szCs w:val="24"/>
          <w:lang w:eastAsia="ru-RU"/>
        </w:rPr>
      </w:pPr>
    </w:p>
    <w:p w:rsidR="00FF29B6" w:rsidRDefault="00FF29B6" w:rsidP="00A376AF">
      <w:pPr>
        <w:spacing w:after="0" w:line="240" w:lineRule="auto"/>
        <w:ind w:left="5245"/>
        <w:jc w:val="both"/>
        <w:rPr>
          <w:rFonts w:ascii="Times New Roman" w:eastAsia="Times New Roman" w:hAnsi="Times New Roman" w:cs="Times New Roman"/>
          <w:sz w:val="28"/>
          <w:szCs w:val="24"/>
          <w:lang w:eastAsia="ru-RU"/>
        </w:rPr>
      </w:pPr>
    </w:p>
    <w:p w:rsidR="00FF29B6" w:rsidRDefault="00FF29B6" w:rsidP="00A376AF">
      <w:pPr>
        <w:spacing w:after="0" w:line="240" w:lineRule="auto"/>
        <w:ind w:left="5245"/>
        <w:jc w:val="both"/>
        <w:rPr>
          <w:rFonts w:ascii="Times New Roman" w:eastAsia="Times New Roman" w:hAnsi="Times New Roman" w:cs="Times New Roman"/>
          <w:sz w:val="28"/>
          <w:szCs w:val="24"/>
          <w:lang w:eastAsia="ru-RU"/>
        </w:rPr>
      </w:pPr>
    </w:p>
    <w:p w:rsidR="00FF29B6" w:rsidRDefault="00FF29B6"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7</w:t>
      </w:r>
    </w:p>
    <w:p w:rsidR="00F82F90" w:rsidRPr="00C66B00" w:rsidRDefault="00004983" w:rsidP="00F82F90">
      <w:pPr>
        <w:pStyle w:val="ConsPlusNormal"/>
        <w:ind w:left="3969"/>
        <w:rPr>
          <w:rFonts w:ascii="Times New Roman" w:hAnsi="Times New Roman" w:cs="Times New Roman"/>
        </w:rPr>
      </w:pPr>
      <w:r>
        <w:rPr>
          <w:rFonts w:ascii="Times New Roman" w:hAnsi="Times New Roman" w:cs="Times New Roman"/>
        </w:rPr>
        <w:t>к</w:t>
      </w:r>
      <w:r w:rsidRPr="00004983">
        <w:rPr>
          <w:rFonts w:ascii="Times New Roman" w:hAnsi="Times New Roman" w:cs="Times New Roman"/>
        </w:rPr>
        <w:t xml:space="preserve"> 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F82F90" w:rsidRDefault="00F82F90" w:rsidP="00A376AF">
      <w:pPr>
        <w:spacing w:after="0" w:line="240" w:lineRule="auto"/>
        <w:ind w:left="4678"/>
        <w:jc w:val="both"/>
        <w:rPr>
          <w:rFonts w:ascii="Times New Roman" w:eastAsia="Times New Roman" w:hAnsi="Times New Roman" w:cs="Times New Roman"/>
          <w:sz w:val="28"/>
          <w:szCs w:val="24"/>
          <w:lang w:eastAsia="ru-RU"/>
        </w:rPr>
      </w:pPr>
    </w:p>
    <w:p w:rsidR="00F82F90" w:rsidRDefault="00F82F90" w:rsidP="00A376AF">
      <w:pPr>
        <w:spacing w:after="0" w:line="240" w:lineRule="auto"/>
        <w:ind w:left="4678"/>
        <w:jc w:val="both"/>
        <w:rPr>
          <w:rFonts w:ascii="Times New Roman" w:eastAsia="Times New Roman" w:hAnsi="Times New Roman" w:cs="Times New Roman"/>
          <w:sz w:val="28"/>
          <w:szCs w:val="24"/>
          <w:lang w:eastAsia="ru-RU"/>
        </w:rPr>
      </w:pPr>
    </w:p>
    <w:p w:rsidR="009D6C83" w:rsidRDefault="009D6C83" w:rsidP="00A376AF">
      <w:pPr>
        <w:spacing w:after="0" w:line="240" w:lineRule="auto"/>
        <w:ind w:left="4678"/>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E81AFF" w:rsidRDefault="00A376AF" w:rsidP="00A376AF">
      <w:pPr>
        <w:spacing w:after="0" w:line="240" w:lineRule="auto"/>
        <w:jc w:val="center"/>
        <w:rPr>
          <w:rFonts w:ascii="Times New Roman" w:eastAsia="Times New Roman" w:hAnsi="Times New Roman" w:cs="Times New Roman"/>
          <w:sz w:val="28"/>
          <w:szCs w:val="24"/>
          <w:lang w:eastAsia="ru-RU"/>
        </w:rPr>
      </w:pPr>
      <w:r w:rsidRPr="00E81AFF">
        <w:rPr>
          <w:rFonts w:ascii="Times New Roman" w:eastAsia="Times New Roman" w:hAnsi="Times New Roman" w:cs="Times New Roman"/>
          <w:sz w:val="28"/>
          <w:szCs w:val="24"/>
          <w:lang w:eastAsia="ru-RU"/>
        </w:rPr>
        <w:t>ЖУРНАЛ</w:t>
      </w:r>
    </w:p>
    <w:p w:rsidR="00A376AF" w:rsidRDefault="00A376AF" w:rsidP="00A376AF">
      <w:pPr>
        <w:spacing w:after="0" w:line="240" w:lineRule="auto"/>
        <w:jc w:val="center"/>
        <w:rPr>
          <w:rFonts w:ascii="Times New Roman" w:eastAsia="Times New Roman" w:hAnsi="Times New Roman" w:cs="Times New Roman"/>
          <w:sz w:val="28"/>
          <w:szCs w:val="24"/>
          <w:lang w:eastAsia="ru-RU"/>
        </w:rPr>
      </w:pPr>
      <w:r w:rsidRPr="00E81AFF">
        <w:rPr>
          <w:rFonts w:ascii="Times New Roman" w:eastAsia="Times New Roman" w:hAnsi="Times New Roman" w:cs="Times New Roman"/>
          <w:sz w:val="28"/>
          <w:szCs w:val="24"/>
          <w:lang w:eastAsia="ru-RU"/>
        </w:rPr>
        <w:t>регистрации участников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tbl>
      <w:tblPr>
        <w:tblW w:w="10263"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3402"/>
        <w:gridCol w:w="1134"/>
        <w:gridCol w:w="1361"/>
        <w:gridCol w:w="1928"/>
      </w:tblGrid>
      <w:tr w:rsidR="00A376AF" w:rsidRPr="00E81AFF" w:rsidTr="00EB603F">
        <w:tc>
          <w:tcPr>
            <w:tcW w:w="567"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N п/п</w:t>
            </w:r>
          </w:p>
        </w:tc>
        <w:tc>
          <w:tcPr>
            <w:tcW w:w="1871"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Наименование участника открытого конкурса</w:t>
            </w:r>
          </w:p>
        </w:tc>
        <w:tc>
          <w:tcPr>
            <w:tcW w:w="3402"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Порядковый номер конверта (в соответствии с журналом регистрации конвертов с заявками на участие в открытом конкурсе)</w:t>
            </w:r>
          </w:p>
        </w:tc>
        <w:tc>
          <w:tcPr>
            <w:tcW w:w="1134"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Ф.И.О.</w:t>
            </w:r>
          </w:p>
        </w:tc>
        <w:tc>
          <w:tcPr>
            <w:tcW w:w="1361"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Подпись</w:t>
            </w:r>
          </w:p>
        </w:tc>
        <w:tc>
          <w:tcPr>
            <w:tcW w:w="1928"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Примечание **</w:t>
            </w:r>
          </w:p>
        </w:tc>
      </w:tr>
      <w:tr w:rsidR="00A376AF" w:rsidRPr="00E81AFF" w:rsidTr="00EB603F">
        <w:tc>
          <w:tcPr>
            <w:tcW w:w="567"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1</w:t>
            </w:r>
          </w:p>
        </w:tc>
        <w:tc>
          <w:tcPr>
            <w:tcW w:w="1871"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2</w:t>
            </w:r>
          </w:p>
        </w:tc>
        <w:tc>
          <w:tcPr>
            <w:tcW w:w="3402"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4</w:t>
            </w:r>
          </w:p>
        </w:tc>
        <w:tc>
          <w:tcPr>
            <w:tcW w:w="1361"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5</w:t>
            </w:r>
          </w:p>
        </w:tc>
        <w:tc>
          <w:tcPr>
            <w:tcW w:w="1928" w:type="dxa"/>
            <w:tcBorders>
              <w:top w:val="single" w:sz="4" w:space="0" w:color="auto"/>
              <w:left w:val="single" w:sz="4" w:space="0" w:color="auto"/>
              <w:bottom w:val="single" w:sz="4" w:space="0" w:color="auto"/>
              <w:right w:val="single" w:sz="4" w:space="0" w:color="auto"/>
            </w:tcBorders>
          </w:tcPr>
          <w:p w:rsidR="00A376AF" w:rsidRPr="00E81AFF" w:rsidRDefault="00A376AF" w:rsidP="00EB60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1AFF">
              <w:rPr>
                <w:rFonts w:ascii="Times New Roman" w:eastAsia="Times New Roman" w:hAnsi="Times New Roman" w:cs="Times New Roman"/>
                <w:sz w:val="20"/>
                <w:szCs w:val="20"/>
                <w:lang w:eastAsia="ru-RU"/>
              </w:rPr>
              <w:t>6</w:t>
            </w:r>
          </w:p>
        </w:tc>
      </w:tr>
    </w:tbl>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E81AFF" w:rsidRDefault="00A376AF" w:rsidP="00A376A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81AFF">
        <w:rPr>
          <w:rFonts w:ascii="Times New Roman" w:eastAsia="Times New Roman" w:hAnsi="Times New Roman" w:cs="Times New Roman"/>
          <w:sz w:val="24"/>
          <w:szCs w:val="24"/>
          <w:lang w:eastAsia="ru-RU"/>
        </w:rPr>
        <w:t>* Журнал регистрации участников открытого конкурса должен быть прошнурован, пронумерован и скреплен печатью для документов.</w:t>
      </w:r>
    </w:p>
    <w:p w:rsidR="00A376AF" w:rsidRPr="00E81AFF" w:rsidRDefault="00A376AF" w:rsidP="00A376AF">
      <w:pPr>
        <w:widowControl w:val="0"/>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E81AFF">
        <w:rPr>
          <w:rFonts w:ascii="Times New Roman" w:eastAsia="Times New Roman" w:hAnsi="Times New Roman" w:cs="Times New Roman"/>
          <w:sz w:val="24"/>
          <w:szCs w:val="24"/>
          <w:lang w:eastAsia="ru-RU"/>
        </w:rPr>
        <w:t>** В графе 6 "Примечание" указываются номер и дата доверенности в случае, если от имени участника действует его представитель.</w:t>
      </w:r>
    </w:p>
    <w:p w:rsidR="00A376AF" w:rsidRPr="00E81AFF" w:rsidRDefault="00A376AF" w:rsidP="00A376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76AF" w:rsidRPr="00E81AFF" w:rsidRDefault="00A376AF" w:rsidP="00A376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81AFF">
        <w:rPr>
          <w:rFonts w:ascii="Times New Roman" w:eastAsia="Times New Roman" w:hAnsi="Times New Roman" w:cs="Times New Roman"/>
          <w:sz w:val="24"/>
          <w:szCs w:val="24"/>
          <w:lang w:eastAsia="ru-RU"/>
        </w:rPr>
        <w:t>Журнал заполняется лицом, ответственным за прием документов</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F29B6" w:rsidRDefault="00FF29B6"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8</w:t>
      </w:r>
    </w:p>
    <w:p w:rsidR="00A376AF" w:rsidRDefault="00004983" w:rsidP="001D0DFB">
      <w:pPr>
        <w:pStyle w:val="ConsPlusNormal"/>
        <w:ind w:left="3969"/>
        <w:rPr>
          <w:rFonts w:ascii="Times New Roman" w:hAnsi="Times New Roman" w:cs="Times New Roman"/>
          <w:sz w:val="28"/>
          <w:szCs w:val="24"/>
        </w:rPr>
      </w:pPr>
      <w:r>
        <w:rPr>
          <w:rFonts w:ascii="Times New Roman" w:hAnsi="Times New Roman" w:cs="Times New Roman"/>
        </w:rPr>
        <w:t>к</w:t>
      </w:r>
      <w:r w:rsidRPr="00004983">
        <w:rPr>
          <w:rFonts w:ascii="Times New Roman" w:hAnsi="Times New Roman" w:cs="Times New Roman"/>
        </w:rPr>
        <w:t xml:space="preserve"> 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F82F90" w:rsidRDefault="00F82F90" w:rsidP="00A376AF">
      <w:pPr>
        <w:spacing w:after="0" w:line="240" w:lineRule="auto"/>
        <w:ind w:left="4678"/>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CA">
        <w:rPr>
          <w:rFonts w:ascii="Times New Roman" w:eastAsia="Times New Roman" w:hAnsi="Times New Roman" w:cs="Times New Roman"/>
          <w:sz w:val="24"/>
          <w:szCs w:val="24"/>
          <w:lang w:eastAsia="ru-RU"/>
        </w:rPr>
        <w:t>Журнал</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CA">
        <w:rPr>
          <w:rFonts w:ascii="Times New Roman" w:eastAsia="Times New Roman" w:hAnsi="Times New Roman" w:cs="Times New Roman"/>
          <w:sz w:val="24"/>
          <w:szCs w:val="24"/>
          <w:lang w:eastAsia="ru-RU"/>
        </w:rPr>
        <w:t>регистрации конвертов с заявками на участие в открытом конкурсе</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7FCA">
        <w:rPr>
          <w:rFonts w:ascii="Times New Roman" w:eastAsia="Times New Roman" w:hAnsi="Times New Roman" w:cs="Times New Roman"/>
          <w:sz w:val="24"/>
          <w:szCs w:val="24"/>
          <w:lang w:eastAsia="ru-RU"/>
        </w:rPr>
        <w:t>на право получения свидетельства об осуществлении перевозок по муниципальному маршруту регулярных перевозок по нерегулируемым тарифам *</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_______________________________________</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(дата проведения конкурса)</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_______________________________________</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(дата публикации и N извещения)</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(СРОК РЕГИСТРАЦИИ КОНВЕРТОВ С __</w:t>
      </w:r>
      <w:proofErr w:type="gramStart"/>
      <w:r w:rsidRPr="00D27FCA">
        <w:rPr>
          <w:rFonts w:ascii="Times New Roman" w:eastAsia="Times New Roman" w:hAnsi="Times New Roman" w:cs="Times New Roman"/>
          <w:sz w:val="20"/>
          <w:szCs w:val="20"/>
          <w:lang w:eastAsia="ru-RU"/>
        </w:rPr>
        <w:t>_._</w:t>
      </w:r>
      <w:proofErr w:type="gramEnd"/>
      <w:r w:rsidRPr="00D27FCA">
        <w:rPr>
          <w:rFonts w:ascii="Times New Roman" w:eastAsia="Times New Roman" w:hAnsi="Times New Roman" w:cs="Times New Roman"/>
          <w:sz w:val="20"/>
          <w:szCs w:val="20"/>
          <w:lang w:eastAsia="ru-RU"/>
        </w:rPr>
        <w:t>__.___ Г.</w:t>
      </w:r>
    </w:p>
    <w:p w:rsidR="00A376AF" w:rsidRPr="00D27FCA"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7FCA">
        <w:rPr>
          <w:rFonts w:ascii="Times New Roman" w:eastAsia="Times New Roman" w:hAnsi="Times New Roman" w:cs="Times New Roman"/>
          <w:sz w:val="20"/>
          <w:szCs w:val="20"/>
          <w:lang w:eastAsia="ru-RU"/>
        </w:rPr>
        <w:t>ПО __</w:t>
      </w:r>
      <w:proofErr w:type="gramStart"/>
      <w:r w:rsidRPr="00D27FCA">
        <w:rPr>
          <w:rFonts w:ascii="Times New Roman" w:eastAsia="Times New Roman" w:hAnsi="Times New Roman" w:cs="Times New Roman"/>
          <w:sz w:val="20"/>
          <w:szCs w:val="20"/>
          <w:lang w:eastAsia="ru-RU"/>
        </w:rPr>
        <w:t>_._</w:t>
      </w:r>
      <w:proofErr w:type="gramEnd"/>
      <w:r w:rsidRPr="00D27FCA">
        <w:rPr>
          <w:rFonts w:ascii="Times New Roman" w:eastAsia="Times New Roman" w:hAnsi="Times New Roman" w:cs="Times New Roman"/>
          <w:sz w:val="20"/>
          <w:szCs w:val="20"/>
          <w:lang w:eastAsia="ru-RU"/>
        </w:rPr>
        <w:t>__.___ Г. НЕ ПОЗДНЕЕ ___.____ ЧАСОВ)</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1361"/>
        <w:gridCol w:w="2324"/>
        <w:gridCol w:w="1928"/>
      </w:tblGrid>
      <w:tr w:rsidR="00A376AF" w:rsidRPr="00D27FCA" w:rsidTr="00EB603F">
        <w:tc>
          <w:tcPr>
            <w:tcW w:w="1587"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N конверта</w:t>
            </w:r>
          </w:p>
        </w:tc>
        <w:tc>
          <w:tcPr>
            <w:tcW w:w="1814"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Дата и время поступления конверта с документами на участие в открытом конкурсе</w:t>
            </w:r>
          </w:p>
        </w:tc>
        <w:tc>
          <w:tcPr>
            <w:tcW w:w="1361"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Конверт принял (Ф.И.О., подпись)</w:t>
            </w:r>
          </w:p>
        </w:tc>
        <w:tc>
          <w:tcPr>
            <w:tcW w:w="2324"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Была ли выдана расписка в получении конверта с документами на участие в открытом конкурсе участнику открытого конкурса или его представителю (да, нет)</w:t>
            </w:r>
          </w:p>
        </w:tc>
        <w:tc>
          <w:tcPr>
            <w:tcW w:w="1928"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Примечание **</w:t>
            </w:r>
          </w:p>
        </w:tc>
      </w:tr>
      <w:tr w:rsidR="00A376AF" w:rsidRPr="00D27FCA" w:rsidTr="00EB603F">
        <w:tc>
          <w:tcPr>
            <w:tcW w:w="1587"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1</w:t>
            </w:r>
          </w:p>
        </w:tc>
        <w:tc>
          <w:tcPr>
            <w:tcW w:w="1814"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2</w:t>
            </w:r>
          </w:p>
        </w:tc>
        <w:tc>
          <w:tcPr>
            <w:tcW w:w="1361"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3</w:t>
            </w:r>
          </w:p>
        </w:tc>
        <w:tc>
          <w:tcPr>
            <w:tcW w:w="2324"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4</w:t>
            </w:r>
          </w:p>
        </w:tc>
        <w:tc>
          <w:tcPr>
            <w:tcW w:w="1928" w:type="dxa"/>
            <w:tcBorders>
              <w:top w:val="single" w:sz="4" w:space="0" w:color="auto"/>
              <w:left w:val="single" w:sz="4" w:space="0" w:color="auto"/>
              <w:bottom w:val="single" w:sz="4" w:space="0" w:color="auto"/>
              <w:right w:val="single" w:sz="4" w:space="0" w:color="auto"/>
            </w:tcBorders>
          </w:tcPr>
          <w:p w:rsidR="00A376AF" w:rsidRPr="00D27FCA" w:rsidRDefault="00A376AF"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D27FCA">
              <w:rPr>
                <w:rFonts w:ascii="Arial" w:eastAsia="Times New Roman" w:hAnsi="Arial" w:cs="Arial"/>
                <w:sz w:val="20"/>
                <w:szCs w:val="20"/>
                <w:lang w:eastAsia="ru-RU"/>
              </w:rPr>
              <w:t>5</w:t>
            </w:r>
          </w:p>
        </w:tc>
      </w:tr>
    </w:tbl>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Pr="00D27FCA" w:rsidRDefault="00A376AF" w:rsidP="00A376AF">
      <w:pPr>
        <w:spacing w:after="0" w:line="240" w:lineRule="auto"/>
        <w:jc w:val="both"/>
        <w:rPr>
          <w:rFonts w:ascii="Times New Roman" w:eastAsia="Times New Roman" w:hAnsi="Times New Roman" w:cs="Times New Roman"/>
          <w:sz w:val="28"/>
          <w:szCs w:val="24"/>
          <w:lang w:eastAsia="ru-RU"/>
        </w:rPr>
      </w:pPr>
      <w:r w:rsidRPr="00D27FCA">
        <w:rPr>
          <w:rFonts w:ascii="Times New Roman" w:eastAsia="Times New Roman" w:hAnsi="Times New Roman" w:cs="Times New Roman"/>
          <w:sz w:val="28"/>
          <w:szCs w:val="24"/>
          <w:lang w:eastAsia="ru-RU"/>
        </w:rPr>
        <w:t>* Журнал регистрации конвертов с документами на участие в открытом конкурсе должен быть прошнурован, пронумерован и скреплен печатью для документов.</w:t>
      </w:r>
    </w:p>
    <w:p w:rsidR="00A376AF" w:rsidRDefault="00A376AF" w:rsidP="00A376AF">
      <w:pPr>
        <w:spacing w:after="0" w:line="240" w:lineRule="auto"/>
        <w:jc w:val="both"/>
        <w:rPr>
          <w:rFonts w:ascii="Times New Roman" w:eastAsia="Times New Roman" w:hAnsi="Times New Roman" w:cs="Times New Roman"/>
          <w:sz w:val="28"/>
          <w:szCs w:val="24"/>
          <w:lang w:eastAsia="ru-RU"/>
        </w:rPr>
      </w:pPr>
      <w:r w:rsidRPr="00D27FCA">
        <w:rPr>
          <w:rFonts w:ascii="Times New Roman" w:eastAsia="Times New Roman" w:hAnsi="Times New Roman" w:cs="Times New Roman"/>
          <w:sz w:val="28"/>
          <w:szCs w:val="24"/>
          <w:lang w:eastAsia="ru-RU"/>
        </w:rPr>
        <w:t xml:space="preserve">** </w:t>
      </w:r>
      <w:proofErr w:type="gramStart"/>
      <w:r w:rsidRPr="00D27FCA">
        <w:rPr>
          <w:rFonts w:ascii="Times New Roman" w:eastAsia="Times New Roman" w:hAnsi="Times New Roman" w:cs="Times New Roman"/>
          <w:sz w:val="28"/>
          <w:szCs w:val="24"/>
          <w:lang w:eastAsia="ru-RU"/>
        </w:rPr>
        <w:t>В</w:t>
      </w:r>
      <w:proofErr w:type="gramEnd"/>
      <w:r w:rsidRPr="00D27FCA">
        <w:rPr>
          <w:rFonts w:ascii="Times New Roman" w:eastAsia="Times New Roman" w:hAnsi="Times New Roman" w:cs="Times New Roman"/>
          <w:sz w:val="28"/>
          <w:szCs w:val="24"/>
          <w:lang w:eastAsia="ru-RU"/>
        </w:rPr>
        <w:t xml:space="preserve"> графе 5 "Примечание" указывается отзыв заявки (документов) на участие в открытом конкурсе со ссылкой на письменное уведомление, зарегистрированное в уполномоченном органе (</w:t>
      </w:r>
      <w:r w:rsidR="00872E34">
        <w:rPr>
          <w:rFonts w:ascii="Times New Roman" w:eastAsia="Times New Roman" w:hAnsi="Times New Roman" w:cs="Times New Roman"/>
          <w:sz w:val="28"/>
          <w:szCs w:val="24"/>
          <w:lang w:eastAsia="ru-RU"/>
        </w:rPr>
        <w:t>№</w:t>
      </w:r>
      <w:r w:rsidRPr="00D27FCA">
        <w:rPr>
          <w:rFonts w:ascii="Times New Roman" w:eastAsia="Times New Roman" w:hAnsi="Times New Roman" w:cs="Times New Roman"/>
          <w:sz w:val="28"/>
          <w:szCs w:val="24"/>
          <w:lang w:eastAsia="ru-RU"/>
        </w:rPr>
        <w:t>, дата принятия уведомления). Заполняется лицом, ответственным за прием документов.</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1D0DFB" w:rsidRDefault="001D0DFB"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004983" w:rsidRDefault="00004983" w:rsidP="00A376AF">
      <w:pPr>
        <w:spacing w:after="0" w:line="240" w:lineRule="auto"/>
        <w:jc w:val="both"/>
        <w:rPr>
          <w:rFonts w:ascii="Times New Roman" w:eastAsia="Times New Roman" w:hAnsi="Times New Roman" w:cs="Times New Roman"/>
          <w:sz w:val="28"/>
          <w:szCs w:val="24"/>
          <w:lang w:eastAsia="ru-RU"/>
        </w:rPr>
      </w:pPr>
    </w:p>
    <w:p w:rsidR="00F82F90" w:rsidRDefault="00F82F90" w:rsidP="00A376AF">
      <w:pPr>
        <w:spacing w:after="0" w:line="240" w:lineRule="auto"/>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9</w:t>
      </w:r>
    </w:p>
    <w:p w:rsidR="00F82F90" w:rsidRPr="00C66B00" w:rsidRDefault="00F82F90" w:rsidP="00F82F90">
      <w:pPr>
        <w:pStyle w:val="ConsPlusNormal"/>
        <w:ind w:left="3969"/>
        <w:rPr>
          <w:rFonts w:ascii="Times New Roman" w:hAnsi="Times New Roman" w:cs="Times New Roman"/>
        </w:rPr>
      </w:pPr>
      <w:r w:rsidRPr="00C66B00">
        <w:rPr>
          <w:rFonts w:ascii="Times New Roman" w:hAnsi="Times New Roman" w:cs="Times New Roman"/>
        </w:rPr>
        <w:t xml:space="preserve">к </w:t>
      </w:r>
      <w:r w:rsidR="00004983" w:rsidRPr="00004983">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F82F90" w:rsidRDefault="00F82F90"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D27FCA" w:rsidRDefault="00A376AF" w:rsidP="00A376AF">
      <w:pPr>
        <w:spacing w:after="0" w:line="240" w:lineRule="auto"/>
        <w:jc w:val="center"/>
        <w:rPr>
          <w:rFonts w:ascii="Times New Roman" w:eastAsia="Times New Roman" w:hAnsi="Times New Roman" w:cs="Times New Roman"/>
          <w:sz w:val="28"/>
          <w:szCs w:val="24"/>
          <w:lang w:eastAsia="ru-RU"/>
        </w:rPr>
      </w:pPr>
      <w:r w:rsidRPr="00D27FCA">
        <w:rPr>
          <w:rFonts w:ascii="Times New Roman" w:eastAsia="Times New Roman" w:hAnsi="Times New Roman" w:cs="Times New Roman"/>
          <w:sz w:val="28"/>
          <w:szCs w:val="24"/>
          <w:lang w:eastAsia="ru-RU"/>
        </w:rPr>
        <w:t>Образец</w:t>
      </w:r>
    </w:p>
    <w:p w:rsidR="00A376AF" w:rsidRPr="00D27FCA" w:rsidRDefault="00A376AF" w:rsidP="00A376AF">
      <w:pPr>
        <w:spacing w:after="0" w:line="240" w:lineRule="auto"/>
        <w:jc w:val="center"/>
        <w:rPr>
          <w:rFonts w:ascii="Times New Roman" w:eastAsia="Times New Roman" w:hAnsi="Times New Roman" w:cs="Times New Roman"/>
          <w:sz w:val="28"/>
          <w:szCs w:val="24"/>
          <w:lang w:eastAsia="ru-RU"/>
        </w:rPr>
      </w:pPr>
      <w:r w:rsidRPr="00D27FCA">
        <w:rPr>
          <w:rFonts w:ascii="Times New Roman" w:eastAsia="Times New Roman" w:hAnsi="Times New Roman" w:cs="Times New Roman"/>
          <w:sz w:val="28"/>
          <w:szCs w:val="24"/>
          <w:lang w:eastAsia="ru-RU"/>
        </w:rPr>
        <w:t>штампа, проставляемого на заявках участников</w:t>
      </w:r>
    </w:p>
    <w:p w:rsidR="00A376AF" w:rsidRDefault="00A376AF" w:rsidP="00A376AF">
      <w:pPr>
        <w:spacing w:after="0" w:line="240" w:lineRule="auto"/>
        <w:jc w:val="center"/>
        <w:rPr>
          <w:rFonts w:ascii="Times New Roman" w:eastAsia="Times New Roman" w:hAnsi="Times New Roman" w:cs="Times New Roman"/>
          <w:sz w:val="28"/>
          <w:szCs w:val="24"/>
          <w:lang w:eastAsia="ru-RU"/>
        </w:rPr>
      </w:pPr>
      <w:r w:rsidRPr="00D27FCA">
        <w:rPr>
          <w:rFonts w:ascii="Times New Roman" w:eastAsia="Times New Roman" w:hAnsi="Times New Roman" w:cs="Times New Roman"/>
          <w:sz w:val="28"/>
          <w:szCs w:val="24"/>
          <w:lang w:eastAsia="ru-RU"/>
        </w:rPr>
        <w:t>открытого конкурса</w:t>
      </w:r>
    </w:p>
    <w:p w:rsidR="00A376AF" w:rsidRDefault="00A376AF" w:rsidP="00A376AF">
      <w:pPr>
        <w:spacing w:after="0" w:line="240" w:lineRule="auto"/>
        <w:jc w:val="center"/>
        <w:rPr>
          <w:rFonts w:ascii="Times New Roman" w:eastAsia="Times New Roman" w:hAnsi="Times New Roman" w:cs="Times New Roman"/>
          <w:sz w:val="28"/>
          <w:szCs w:val="24"/>
          <w:lang w:eastAsia="ru-RU"/>
        </w:rPr>
      </w:pPr>
    </w:p>
    <w:p w:rsidR="00A376AF" w:rsidRPr="00D27FCA" w:rsidRDefault="00A376AF" w:rsidP="00A376AF">
      <w:pPr>
        <w:widowControl w:val="0"/>
        <w:autoSpaceDE w:val="0"/>
        <w:autoSpaceDN w:val="0"/>
        <w:adjustRightInd w:val="0"/>
        <w:spacing w:after="0" w:line="240" w:lineRule="auto"/>
        <w:jc w:val="both"/>
        <w:rPr>
          <w:rFonts w:ascii="Arial" w:eastAsia="Times New Roman" w:hAnsi="Arial" w:cs="Arial"/>
          <w:sz w:val="20"/>
          <w:szCs w:val="20"/>
          <w:lang w:eastAsia="ru-RU"/>
        </w:rPr>
      </w:pP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w:t>
      </w:r>
    </w:p>
    <w:p w:rsidR="00A376AF" w:rsidRPr="00D27FCA" w:rsidRDefault="00A376AF" w:rsidP="00A376AF">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Принято к рассмотрению на заседании комиссии по проведению        │</w:t>
      </w:r>
    </w:p>
    <w:p w:rsidR="00A376AF"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открытого конкурса получения</w:t>
      </w:r>
      <w:r>
        <w:rPr>
          <w:rFonts w:ascii="Courier New" w:eastAsia="Times New Roman" w:hAnsi="Courier New" w:cs="Courier New"/>
          <w:sz w:val="20"/>
          <w:szCs w:val="20"/>
          <w:lang w:eastAsia="ru-RU"/>
        </w:rPr>
        <w:t xml:space="preserve"> </w:t>
      </w:r>
      <w:r w:rsidRPr="00D27FCA">
        <w:rPr>
          <w:rFonts w:ascii="Courier New" w:eastAsia="Times New Roman" w:hAnsi="Courier New" w:cs="Courier New"/>
          <w:sz w:val="20"/>
          <w:szCs w:val="20"/>
          <w:lang w:eastAsia="ru-RU"/>
        </w:rPr>
        <w:t>свидетельства</w:t>
      </w:r>
      <w:r>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ab/>
        <w:t xml:space="preserve">               </w:t>
      </w:r>
      <w:r w:rsidRPr="00D27FCA">
        <w:rPr>
          <w:rFonts w:ascii="Courier New" w:eastAsia="Times New Roman" w:hAnsi="Courier New" w:cs="Courier New"/>
          <w:sz w:val="20"/>
          <w:szCs w:val="20"/>
          <w:lang w:eastAsia="ru-RU"/>
        </w:rPr>
        <w:t>│</w:t>
      </w:r>
    </w:p>
    <w:p w:rsidR="00A376AF"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w:t>
      </w:r>
      <w:r>
        <w:rPr>
          <w:rFonts w:ascii="Courier New" w:eastAsia="Times New Roman" w:hAnsi="Courier New" w:cs="Courier New"/>
          <w:sz w:val="20"/>
          <w:szCs w:val="20"/>
          <w:lang w:eastAsia="ru-RU"/>
        </w:rPr>
        <w:t xml:space="preserve">       </w:t>
      </w:r>
      <w:r w:rsidRPr="00D27FCA">
        <w:rPr>
          <w:rFonts w:ascii="Courier New" w:eastAsia="Times New Roman" w:hAnsi="Courier New" w:cs="Courier New"/>
          <w:sz w:val="20"/>
          <w:szCs w:val="20"/>
          <w:lang w:eastAsia="ru-RU"/>
        </w:rPr>
        <w:t>об осуществлении перевозок по муниципальному маршруту</w:t>
      </w:r>
      <w:r>
        <w:rPr>
          <w:rFonts w:ascii="Courier New" w:eastAsia="Times New Roman" w:hAnsi="Courier New" w:cs="Courier New"/>
          <w:sz w:val="20"/>
          <w:szCs w:val="20"/>
          <w:lang w:eastAsia="ru-RU"/>
        </w:rPr>
        <w:t xml:space="preserve">             </w:t>
      </w:r>
      <w:r w:rsidRPr="00D27FCA">
        <w:rPr>
          <w:rFonts w:ascii="Courier New" w:eastAsia="Times New Roman" w:hAnsi="Courier New" w:cs="Courier New"/>
          <w:sz w:val="20"/>
          <w:szCs w:val="20"/>
          <w:lang w:eastAsia="ru-RU"/>
        </w:rPr>
        <w:t>│</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w:t>
      </w:r>
      <w:r>
        <w:rPr>
          <w:rFonts w:ascii="Courier New" w:eastAsia="Times New Roman" w:hAnsi="Courier New" w:cs="Courier New"/>
          <w:sz w:val="20"/>
          <w:szCs w:val="20"/>
          <w:lang w:eastAsia="ru-RU"/>
        </w:rPr>
        <w:t xml:space="preserve">            </w:t>
      </w:r>
      <w:r w:rsidRPr="00D27FCA">
        <w:rPr>
          <w:rFonts w:ascii="Courier New" w:eastAsia="Times New Roman" w:hAnsi="Courier New" w:cs="Courier New"/>
          <w:sz w:val="20"/>
          <w:szCs w:val="20"/>
          <w:lang w:eastAsia="ru-RU"/>
        </w:rPr>
        <w:t>регулярных перевозок по нерегулируемым тарифам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"___" __________ ________ г.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│Председатель Конкурсной комиссии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│________________________________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(подпись, Ф.И.О.)│</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│Член Конкурсной комиссии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│________________________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(подпись, Ф.И.О.)│</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│Член Конкурсной комиссии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│________________________                                                 │</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                                                        (подпись, Ф.И.О.)│</w:t>
      </w:r>
    </w:p>
    <w:p w:rsidR="00A376AF" w:rsidRPr="00D27FCA" w:rsidRDefault="00A376AF" w:rsidP="00A376AF">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27FCA">
        <w:rPr>
          <w:rFonts w:ascii="Courier New" w:eastAsia="Times New Roman" w:hAnsi="Courier New" w:cs="Courier New"/>
          <w:sz w:val="20"/>
          <w:szCs w:val="20"/>
          <w:lang w:eastAsia="ru-RU"/>
        </w:rPr>
        <w:t>└─────────────────────────────────────────────────────────────────────────┘</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004983" w:rsidRDefault="00004983"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82F90" w:rsidRDefault="00F82F90"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F82F90" w:rsidRPr="00C66B00" w:rsidRDefault="00F82F90" w:rsidP="00F82F90">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10</w:t>
      </w:r>
    </w:p>
    <w:p w:rsidR="00F82F90" w:rsidRPr="00C66B00" w:rsidRDefault="00F82F90" w:rsidP="00F82F90">
      <w:pPr>
        <w:pStyle w:val="ConsPlusNormal"/>
        <w:ind w:left="3969"/>
        <w:rPr>
          <w:rFonts w:ascii="Times New Roman" w:hAnsi="Times New Roman" w:cs="Times New Roman"/>
        </w:rPr>
      </w:pPr>
      <w:r w:rsidRPr="00C66B00">
        <w:rPr>
          <w:rFonts w:ascii="Times New Roman" w:hAnsi="Times New Roman" w:cs="Times New Roman"/>
        </w:rPr>
        <w:t xml:space="preserve">к </w:t>
      </w:r>
      <w:r w:rsidR="00004983" w:rsidRPr="00004983">
        <w:rPr>
          <w:rFonts w:ascii="Times New Roman" w:hAnsi="Times New Roman" w:cs="Times New Roman"/>
        </w:rPr>
        <w:t>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w:t>
      </w:r>
      <w:r w:rsidR="001D0DFB">
        <w:rPr>
          <w:rFonts w:ascii="Times New Roman" w:hAnsi="Times New Roman" w:cs="Times New Roman"/>
        </w:rPr>
        <w:t>озок по нерегулируемым тарифам</w:t>
      </w:r>
      <w:r w:rsidR="00004983" w:rsidRPr="00004983">
        <w:rPr>
          <w:rFonts w:ascii="Times New Roman" w:hAnsi="Times New Roman" w:cs="Times New Roman"/>
        </w:rPr>
        <w:t xml:space="preserve">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Pr="00FA7A1D" w:rsidRDefault="00A376AF" w:rsidP="00A376AF">
      <w:pPr>
        <w:spacing w:after="0" w:line="240" w:lineRule="auto"/>
        <w:ind w:left="4962"/>
        <w:jc w:val="center"/>
        <w:rPr>
          <w:rFonts w:ascii="Times New Roman" w:eastAsia="Times New Roman" w:hAnsi="Times New Roman" w:cs="Times New Roman"/>
          <w:sz w:val="24"/>
          <w:szCs w:val="24"/>
          <w:lang w:eastAsia="ru-RU"/>
        </w:rPr>
      </w:pP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РАСПИСКА</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Настоящая расписка выдана в том, что __</w:t>
      </w:r>
      <w:proofErr w:type="gramStart"/>
      <w:r w:rsidRPr="00FA7A1D">
        <w:rPr>
          <w:rFonts w:ascii="Times New Roman" w:eastAsia="Times New Roman" w:hAnsi="Times New Roman" w:cs="Times New Roman"/>
          <w:sz w:val="24"/>
          <w:szCs w:val="24"/>
          <w:lang w:eastAsia="ru-RU"/>
        </w:rPr>
        <w:t>_._</w:t>
      </w:r>
      <w:proofErr w:type="gramEnd"/>
      <w:r w:rsidRPr="00FA7A1D">
        <w:rPr>
          <w:rFonts w:ascii="Times New Roman" w:eastAsia="Times New Roman" w:hAnsi="Times New Roman" w:cs="Times New Roman"/>
          <w:sz w:val="24"/>
          <w:szCs w:val="24"/>
          <w:lang w:eastAsia="ru-RU"/>
        </w:rPr>
        <w:t>__.____ г. в ___ часов ____ минут</w:t>
      </w:r>
    </w:p>
    <w:p w:rsidR="00A376AF" w:rsidRPr="00FA7A1D" w:rsidRDefault="00464DE9"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в конкурсную комиссию был доставлен запечатанный</w:t>
      </w:r>
      <w:r w:rsidR="00A376AF" w:rsidRPr="00FA7A1D">
        <w:rPr>
          <w:rFonts w:ascii="Times New Roman" w:eastAsia="Times New Roman" w:hAnsi="Times New Roman" w:cs="Times New Roman"/>
          <w:sz w:val="24"/>
          <w:szCs w:val="24"/>
          <w:lang w:eastAsia="ru-RU"/>
        </w:rPr>
        <w:t xml:space="preserve"> конверт с </w:t>
      </w:r>
      <w:r w:rsidRPr="00FA7A1D">
        <w:rPr>
          <w:rFonts w:ascii="Times New Roman" w:eastAsia="Times New Roman" w:hAnsi="Times New Roman" w:cs="Times New Roman"/>
          <w:sz w:val="24"/>
          <w:szCs w:val="24"/>
          <w:lang w:eastAsia="ru-RU"/>
        </w:rPr>
        <w:t>надписью:</w:t>
      </w:r>
      <w:r w:rsidR="00A376AF" w:rsidRPr="00FA7A1D">
        <w:rPr>
          <w:rFonts w:ascii="Times New Roman" w:eastAsia="Times New Roman" w:hAnsi="Times New Roman" w:cs="Times New Roman"/>
          <w:sz w:val="24"/>
          <w:szCs w:val="24"/>
          <w:lang w:eastAsia="ru-RU"/>
        </w:rPr>
        <w:t xml:space="preserve"> "В</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конкурсную комиссию по проведению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 xml:space="preserve">Конверт зарегистрирован под </w:t>
      </w:r>
      <w:r>
        <w:rPr>
          <w:rFonts w:ascii="Times New Roman" w:eastAsia="Times New Roman" w:hAnsi="Times New Roman" w:cs="Times New Roman"/>
          <w:sz w:val="24"/>
          <w:szCs w:val="24"/>
          <w:lang w:eastAsia="ru-RU"/>
        </w:rPr>
        <w:t>№</w:t>
      </w:r>
      <w:r w:rsidRPr="00FA7A1D">
        <w:rPr>
          <w:rFonts w:ascii="Times New Roman" w:eastAsia="Times New Roman" w:hAnsi="Times New Roman" w:cs="Times New Roman"/>
          <w:sz w:val="24"/>
          <w:szCs w:val="24"/>
          <w:lang w:eastAsia="ru-RU"/>
        </w:rPr>
        <w:t xml:space="preserve"> __ в журнале регистрации конвертов с заявками</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на  участие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Сведения о лице, принявшем конверт:</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___________________________________________________________________________</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(полное наименование должности)</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___________________________________________________________________________</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(Ф.И.О.)</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___________________________________________________________________________</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(телефон)</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___________________________________________________________________________</w:t>
      </w:r>
    </w:p>
    <w:p w:rsidR="00A376AF" w:rsidRPr="00FA7A1D" w:rsidRDefault="00A376AF" w:rsidP="00A376A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A1D">
        <w:rPr>
          <w:rFonts w:ascii="Times New Roman" w:eastAsia="Times New Roman" w:hAnsi="Times New Roman" w:cs="Times New Roman"/>
          <w:sz w:val="24"/>
          <w:szCs w:val="24"/>
          <w:lang w:eastAsia="ru-RU"/>
        </w:rPr>
        <w:t>(подпись)</w:t>
      </w:r>
    </w:p>
    <w:p w:rsidR="00A376AF" w:rsidRDefault="00A376AF" w:rsidP="00A376AF">
      <w:pPr>
        <w:spacing w:after="0" w:line="240" w:lineRule="auto"/>
        <w:jc w:val="both"/>
        <w:rPr>
          <w:rFonts w:ascii="Times New Roman" w:eastAsia="Times New Roman" w:hAnsi="Times New Roman" w:cs="Times New Roman"/>
          <w:sz w:val="28"/>
          <w:szCs w:val="24"/>
          <w:lang w:eastAsia="ru-RU"/>
        </w:rPr>
      </w:pPr>
    </w:p>
    <w:p w:rsidR="00A376AF" w:rsidRDefault="00A376AF" w:rsidP="00A376AF">
      <w:pPr>
        <w:spacing w:after="0" w:line="240" w:lineRule="auto"/>
        <w:ind w:left="5245"/>
        <w:jc w:val="both"/>
        <w:rPr>
          <w:rFonts w:ascii="Times New Roman" w:eastAsia="Times New Roman" w:hAnsi="Times New Roman" w:cs="Times New Roman"/>
          <w:sz w:val="28"/>
          <w:szCs w:val="24"/>
          <w:lang w:eastAsia="ru-RU"/>
        </w:rPr>
      </w:pPr>
    </w:p>
    <w:p w:rsidR="00A376AF" w:rsidRDefault="00A376AF" w:rsidP="00890AB4">
      <w:pPr>
        <w:spacing w:after="0" w:line="240" w:lineRule="auto"/>
        <w:contextualSpacing/>
        <w:rPr>
          <w:rFonts w:ascii="Times New Roman" w:hAnsi="Times New Roman" w:cs="Times New Roman"/>
          <w:sz w:val="28"/>
          <w:szCs w:val="28"/>
        </w:rPr>
      </w:pPr>
    </w:p>
    <w:p w:rsidR="00E44DE6" w:rsidRDefault="00E44DE6"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6241D5" w:rsidRDefault="006241D5"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384A7D" w:rsidRDefault="00384A7D"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004983" w:rsidRDefault="00004983" w:rsidP="00D41506">
      <w:pPr>
        <w:pStyle w:val="ConsPlusNormal"/>
        <w:ind w:firstLine="540"/>
        <w:jc w:val="both"/>
        <w:rPr>
          <w:rFonts w:ascii="Times New Roman" w:hAnsi="Times New Roman" w:cs="Times New Roman"/>
          <w:sz w:val="20"/>
        </w:rPr>
      </w:pPr>
    </w:p>
    <w:p w:rsidR="00004983" w:rsidRDefault="00004983" w:rsidP="00D41506">
      <w:pPr>
        <w:pStyle w:val="ConsPlusNormal"/>
        <w:ind w:firstLine="540"/>
        <w:jc w:val="both"/>
        <w:rPr>
          <w:rFonts w:ascii="Times New Roman" w:hAnsi="Times New Roman" w:cs="Times New Roman"/>
          <w:sz w:val="20"/>
        </w:rPr>
      </w:pPr>
    </w:p>
    <w:p w:rsidR="00F82F90" w:rsidRDefault="00F82F90" w:rsidP="00D41506">
      <w:pPr>
        <w:pStyle w:val="ConsPlusNormal"/>
        <w:ind w:firstLine="540"/>
        <w:jc w:val="both"/>
        <w:rPr>
          <w:rFonts w:ascii="Times New Roman" w:hAnsi="Times New Roman" w:cs="Times New Roman"/>
          <w:sz w:val="20"/>
        </w:rPr>
      </w:pPr>
    </w:p>
    <w:p w:rsidR="008F5498" w:rsidRPr="00C66B00" w:rsidRDefault="008F5498" w:rsidP="008F5498">
      <w:pPr>
        <w:pStyle w:val="ConsPlusNormal"/>
        <w:ind w:left="3969"/>
        <w:outlineLvl w:val="2"/>
        <w:rPr>
          <w:rFonts w:ascii="Times New Roman" w:hAnsi="Times New Roman" w:cs="Times New Roman"/>
        </w:rPr>
      </w:pPr>
      <w:r>
        <w:rPr>
          <w:rFonts w:ascii="Times New Roman" w:hAnsi="Times New Roman" w:cs="Times New Roman"/>
        </w:rPr>
        <w:lastRenderedPageBreak/>
        <w:t>П</w:t>
      </w:r>
      <w:r w:rsidRPr="00C66B00">
        <w:rPr>
          <w:rFonts w:ascii="Times New Roman" w:hAnsi="Times New Roman" w:cs="Times New Roman"/>
        </w:rPr>
        <w:t xml:space="preserve">риложение </w:t>
      </w:r>
      <w:r>
        <w:rPr>
          <w:rFonts w:ascii="Times New Roman" w:hAnsi="Times New Roman" w:cs="Times New Roman"/>
        </w:rPr>
        <w:t>11</w:t>
      </w:r>
    </w:p>
    <w:p w:rsidR="008F5498" w:rsidRPr="00C66B00" w:rsidRDefault="008F5498" w:rsidP="008F5498">
      <w:pPr>
        <w:pStyle w:val="ConsPlusNormal"/>
        <w:ind w:left="3969"/>
        <w:rPr>
          <w:rFonts w:ascii="Times New Roman" w:hAnsi="Times New Roman" w:cs="Times New Roman"/>
        </w:rPr>
      </w:pPr>
      <w:r w:rsidRPr="00C66B00">
        <w:rPr>
          <w:rFonts w:ascii="Times New Roman" w:hAnsi="Times New Roman" w:cs="Times New Roman"/>
        </w:rPr>
        <w:t xml:space="preserve">к </w:t>
      </w:r>
      <w:r w:rsidR="00004983" w:rsidRPr="00004983">
        <w:rPr>
          <w:rFonts w:ascii="Times New Roman" w:hAnsi="Times New Roman" w:cs="Times New Roman"/>
        </w:rPr>
        <w:t xml:space="preserve">конкурсной документации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w:t>
      </w:r>
      <w:r w:rsidR="001D0DFB">
        <w:rPr>
          <w:rFonts w:ascii="Times New Roman" w:hAnsi="Times New Roman" w:cs="Times New Roman"/>
        </w:rPr>
        <w:t>№ 36к</w:t>
      </w:r>
      <w:r w:rsidR="001D0DFB" w:rsidRPr="00FF29B6">
        <w:rPr>
          <w:rFonts w:ascii="Times New Roman" w:hAnsi="Times New Roman" w:cs="Times New Roman"/>
        </w:rPr>
        <w:t xml:space="preserve"> (рег. № </w:t>
      </w:r>
      <w:r w:rsidR="001D0DFB">
        <w:rPr>
          <w:rFonts w:ascii="Times New Roman" w:hAnsi="Times New Roman" w:cs="Times New Roman"/>
        </w:rPr>
        <w:t>3288)</w:t>
      </w:r>
    </w:p>
    <w:p w:rsidR="005C267C" w:rsidRDefault="005C267C" w:rsidP="005C267C">
      <w:pPr>
        <w:spacing w:after="0" w:line="240" w:lineRule="auto"/>
        <w:ind w:left="5245"/>
        <w:jc w:val="both"/>
        <w:rPr>
          <w:rFonts w:ascii="Times New Roman" w:eastAsia="Times New Roman" w:hAnsi="Times New Roman" w:cs="Times New Roman"/>
          <w:sz w:val="28"/>
          <w:szCs w:val="24"/>
          <w:lang w:eastAsia="ru-RU"/>
        </w:rPr>
      </w:pPr>
    </w:p>
    <w:p w:rsidR="005C267C" w:rsidRDefault="005C267C" w:rsidP="005C267C">
      <w:pPr>
        <w:spacing w:after="0" w:line="240" w:lineRule="auto"/>
        <w:ind w:left="5245"/>
        <w:jc w:val="both"/>
        <w:rPr>
          <w:rFonts w:ascii="Times New Roman" w:eastAsia="Times New Roman" w:hAnsi="Times New Roman" w:cs="Times New Roman"/>
          <w:sz w:val="28"/>
          <w:szCs w:val="24"/>
          <w:lang w:eastAsia="ru-RU"/>
        </w:rPr>
      </w:pPr>
    </w:p>
    <w:p w:rsidR="005C267C" w:rsidRPr="007A6180" w:rsidRDefault="005C267C" w:rsidP="005C267C">
      <w:pPr>
        <w:spacing w:after="0" w:line="240" w:lineRule="auto"/>
        <w:jc w:val="center"/>
        <w:rPr>
          <w:rFonts w:ascii="Times New Roman" w:eastAsia="Times New Roman" w:hAnsi="Times New Roman" w:cs="Times New Roman"/>
          <w:sz w:val="24"/>
          <w:szCs w:val="24"/>
          <w:lang w:eastAsia="ru-RU"/>
        </w:rPr>
      </w:pPr>
      <w:r w:rsidRPr="007A6180">
        <w:rPr>
          <w:rFonts w:ascii="Times New Roman" w:eastAsia="Times New Roman" w:hAnsi="Times New Roman" w:cs="Times New Roman"/>
          <w:sz w:val="24"/>
          <w:szCs w:val="24"/>
          <w:lang w:eastAsia="ru-RU"/>
        </w:rPr>
        <w:t>ШКАЛА</w:t>
      </w:r>
    </w:p>
    <w:p w:rsidR="005C267C" w:rsidRPr="007A6180" w:rsidRDefault="005C267C" w:rsidP="005C267C">
      <w:pPr>
        <w:spacing w:after="0" w:line="240" w:lineRule="auto"/>
        <w:jc w:val="center"/>
        <w:rPr>
          <w:rFonts w:ascii="Times New Roman" w:eastAsia="Times New Roman" w:hAnsi="Times New Roman" w:cs="Times New Roman"/>
          <w:sz w:val="24"/>
          <w:szCs w:val="24"/>
          <w:lang w:eastAsia="ru-RU"/>
        </w:rPr>
      </w:pPr>
      <w:r w:rsidRPr="007A6180">
        <w:rPr>
          <w:rFonts w:ascii="Times New Roman" w:eastAsia="Times New Roman" w:hAnsi="Times New Roman" w:cs="Times New Roman"/>
          <w:sz w:val="24"/>
          <w:szCs w:val="24"/>
          <w:lang w:eastAsia="ru-RU"/>
        </w:rPr>
        <w:t>ДЛЯ ОЦЕНКИ И СОПОСТАВЛЕНИЯ ЗАЯВОК НА УЧАСТИЕ В ОТКРЫТОМ</w:t>
      </w:r>
    </w:p>
    <w:p w:rsidR="005C267C" w:rsidRDefault="005C267C" w:rsidP="005C267C">
      <w:pPr>
        <w:spacing w:after="0" w:line="240" w:lineRule="auto"/>
        <w:jc w:val="center"/>
        <w:rPr>
          <w:rFonts w:ascii="Times New Roman" w:eastAsia="Times New Roman" w:hAnsi="Times New Roman" w:cs="Times New Roman"/>
          <w:sz w:val="24"/>
          <w:szCs w:val="24"/>
          <w:lang w:eastAsia="ru-RU"/>
        </w:rPr>
      </w:pPr>
      <w:r w:rsidRPr="007A6180">
        <w:rPr>
          <w:rFonts w:ascii="Times New Roman" w:eastAsia="Times New Roman" w:hAnsi="Times New Roman" w:cs="Times New Roman"/>
          <w:sz w:val="24"/>
          <w:szCs w:val="24"/>
          <w:lang w:eastAsia="ru-RU"/>
        </w:rPr>
        <w:t>КОНКУРСЕ НА ПРАВО ПОЛУЧЕНИЯ СВИДЕТЕЛЬСТВА ОБ ОСУЩЕСТВЛЕНИИ ПЕРЕВОЗОК ПО МУНИЦИПАЛЬНОМУ МАРШРУТУ РЕГУЛЯРНЫХ ПЕРЕВОЗОК ПО НЕРЕГУЛИРУЕМЫМ ТАРИФАМ</w:t>
      </w:r>
    </w:p>
    <w:p w:rsidR="005C267C" w:rsidRDefault="005C267C" w:rsidP="005C267C">
      <w:pPr>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118"/>
        <w:gridCol w:w="3118"/>
        <w:gridCol w:w="1984"/>
      </w:tblGrid>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A6180">
              <w:rPr>
                <w:rFonts w:ascii="Arial" w:eastAsia="Times New Roman" w:hAnsi="Arial" w:cs="Arial"/>
                <w:sz w:val="20"/>
                <w:szCs w:val="20"/>
                <w:lang w:eastAsia="ru-RU"/>
              </w:rPr>
              <w:t>N п/п</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A6180">
              <w:rPr>
                <w:rFonts w:ascii="Arial" w:eastAsia="Times New Roman" w:hAnsi="Arial" w:cs="Arial"/>
                <w:sz w:val="20"/>
                <w:szCs w:val="20"/>
                <w:lang w:eastAsia="ru-RU"/>
              </w:rPr>
              <w:t>Критерии оценки и сопоставления заявок на участие в открытом конкурсе</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A6180">
              <w:rPr>
                <w:rFonts w:ascii="Arial" w:eastAsia="Times New Roman" w:hAnsi="Arial" w:cs="Arial"/>
                <w:sz w:val="20"/>
                <w:szCs w:val="20"/>
                <w:lang w:eastAsia="ru-RU"/>
              </w:rPr>
              <w:t>Баллы</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1.1</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До 0,01</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4</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1.2</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От 0,01 (включительно) до 0,05 (включительно)</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1.3</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Свыше 0,05</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 xml:space="preserve">Опыт осуществления регулярных </w:t>
            </w:r>
            <w:r w:rsidRPr="00872E34">
              <w:rPr>
                <w:rFonts w:ascii="Arial" w:eastAsia="Times New Roman" w:hAnsi="Arial" w:cs="Arial"/>
                <w:sz w:val="20"/>
                <w:szCs w:val="20"/>
                <w:lang w:eastAsia="ru-RU"/>
              </w:rPr>
              <w:t>перевозок &lt;1&gt;:</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2.1</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Свыше 15 лет</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4</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2.2</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От 10 лет до 15 лет включительно</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2.3</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От 5 лет до 10 лет включительно</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2.4</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От 1 года до 5 лет включительно</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2.5</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До 1 года включительно</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3.1</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7A6180">
              <w:rPr>
                <w:rFonts w:ascii="Arial" w:eastAsia="Times New Roman" w:hAnsi="Arial" w:cs="Arial"/>
                <w:sz w:val="20"/>
                <w:szCs w:val="20"/>
                <w:lang w:eastAsia="ru-RU"/>
              </w:rPr>
              <w:t>Низкопольные</w:t>
            </w:r>
            <w:proofErr w:type="spellEnd"/>
            <w:r w:rsidRPr="007A6180">
              <w:rPr>
                <w:rFonts w:ascii="Arial" w:eastAsia="Times New Roman" w:hAnsi="Arial" w:cs="Arial"/>
                <w:sz w:val="20"/>
                <w:szCs w:val="20"/>
                <w:lang w:eastAsia="ru-RU"/>
              </w:rPr>
              <w:t xml:space="preserve"> транспортные средства</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3.2</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Наличие транспортных средств, оснащенных оборудованием для пассажиров из числа инвалидов</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lastRenderedPageBreak/>
              <w:t>3.3</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3.4</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Наличие в салоне транспортного средства системы кондиционирования воздуха</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3.5</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 xml:space="preserve">Наличие в салоне транспортного средства оборудования, осуществляющего непрерывную аудио- и </w:t>
            </w:r>
            <w:proofErr w:type="spellStart"/>
            <w:r w:rsidRPr="007A6180">
              <w:rPr>
                <w:rFonts w:ascii="Arial" w:eastAsia="Times New Roman" w:hAnsi="Arial" w:cs="Arial"/>
                <w:sz w:val="20"/>
                <w:szCs w:val="20"/>
                <w:lang w:eastAsia="ru-RU"/>
              </w:rPr>
              <w:t>видеофиксацию</w:t>
            </w:r>
            <w:proofErr w:type="spellEnd"/>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3.6</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Экологический класс транспортных средств, выставляемых на маршрут</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3.6.1</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Евро-5 и выше</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0,2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3.6.2</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Евро-4</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0,1 (за каждую единицу)</w:t>
            </w:r>
          </w:p>
        </w:tc>
      </w:tr>
      <w:tr w:rsidR="005C267C" w:rsidRPr="007A6180" w:rsidTr="00EB603F">
        <w:tc>
          <w:tcPr>
            <w:tcW w:w="79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3.6.3</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Евро-3</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w:t>
            </w:r>
          </w:p>
        </w:tc>
      </w:tr>
      <w:tr w:rsidR="005C267C" w:rsidRPr="007A6180" w:rsidTr="00EB603F">
        <w:tc>
          <w:tcPr>
            <w:tcW w:w="794" w:type="dxa"/>
            <w:vMerge w:val="restart"/>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4</w:t>
            </w:r>
          </w:p>
        </w:tc>
        <w:tc>
          <w:tcPr>
            <w:tcW w:w="6236" w:type="dxa"/>
            <w:gridSpan w:val="2"/>
            <w:tcBorders>
              <w:top w:val="single" w:sz="4" w:space="0" w:color="auto"/>
              <w:left w:val="single" w:sz="4" w:space="0" w:color="auto"/>
              <w:bottom w:val="single" w:sz="4" w:space="0" w:color="auto"/>
              <w:right w:val="single" w:sz="4" w:space="0" w:color="auto"/>
            </w:tcBorders>
          </w:tcPr>
          <w:p w:rsidR="005C267C" w:rsidRPr="00872E34"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872E34">
              <w:rPr>
                <w:rFonts w:ascii="Arial" w:eastAsia="Times New Roman" w:hAnsi="Arial" w:cs="Arial"/>
                <w:sz w:val="20"/>
                <w:szCs w:val="20"/>
                <w:lang w:eastAsia="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&lt;2&gt;:</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5C267C" w:rsidRPr="00872E34"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872E34">
              <w:rPr>
                <w:rFonts w:ascii="Arial" w:eastAsia="Times New Roman" w:hAnsi="Arial" w:cs="Arial"/>
                <w:sz w:val="20"/>
                <w:szCs w:val="20"/>
                <w:lang w:eastAsia="ru-RU"/>
              </w:rPr>
              <w:t>Класс транспортных средств &lt;3&gt;:</w:t>
            </w:r>
          </w:p>
        </w:tc>
        <w:tc>
          <w:tcPr>
            <w:tcW w:w="3118" w:type="dxa"/>
            <w:tcBorders>
              <w:top w:val="single" w:sz="4" w:space="0" w:color="auto"/>
              <w:left w:val="single" w:sz="4" w:space="0" w:color="auto"/>
              <w:bottom w:val="single" w:sz="4" w:space="0" w:color="auto"/>
              <w:right w:val="single" w:sz="4" w:space="0" w:color="auto"/>
            </w:tcBorders>
          </w:tcPr>
          <w:p w:rsidR="005C267C" w:rsidRPr="00872E34"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872E34">
              <w:rPr>
                <w:rFonts w:ascii="Arial" w:eastAsia="Times New Roman" w:hAnsi="Arial" w:cs="Arial"/>
                <w:sz w:val="20"/>
                <w:szCs w:val="20"/>
                <w:lang w:eastAsia="ru-RU"/>
              </w:rPr>
              <w:t>Возраст транспортных средств &lt;4&gt;:</w:t>
            </w:r>
          </w:p>
        </w:tc>
        <w:tc>
          <w:tcPr>
            <w:tcW w:w="1984"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vMerge w:val="restart"/>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4.1</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МК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До 3 лет</w:t>
            </w:r>
          </w:p>
        </w:tc>
        <w:tc>
          <w:tcPr>
            <w:tcW w:w="1984" w:type="dxa"/>
            <w:vMerge w:val="restart"/>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1</w:t>
            </w:r>
          </w:p>
        </w:tc>
      </w:tr>
      <w:tr w:rsidR="005C267C" w:rsidRPr="007A6180" w:rsidTr="00EB603F">
        <w:tc>
          <w:tcPr>
            <w:tcW w:w="79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До 4 лет</w:t>
            </w:r>
          </w:p>
        </w:tc>
        <w:tc>
          <w:tcPr>
            <w:tcW w:w="198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БК, ОБК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До 6 лет</w:t>
            </w:r>
          </w:p>
        </w:tc>
        <w:tc>
          <w:tcPr>
            <w:tcW w:w="198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vMerge w:val="restart"/>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4.2</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МК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Свыше 3 лет</w:t>
            </w:r>
          </w:p>
        </w:tc>
        <w:tc>
          <w:tcPr>
            <w:tcW w:w="1984" w:type="dxa"/>
            <w:vMerge w:val="restart"/>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0</w:t>
            </w:r>
          </w:p>
        </w:tc>
      </w:tr>
      <w:tr w:rsidR="005C267C" w:rsidRPr="007A6180" w:rsidTr="00EB603F">
        <w:tc>
          <w:tcPr>
            <w:tcW w:w="79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Свыше 4 лет</w:t>
            </w:r>
          </w:p>
        </w:tc>
        <w:tc>
          <w:tcPr>
            <w:tcW w:w="198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r w:rsidR="005C267C" w:rsidRPr="007A6180" w:rsidTr="00EB603F">
        <w:tc>
          <w:tcPr>
            <w:tcW w:w="79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БК, ОБК</w:t>
            </w:r>
          </w:p>
        </w:tc>
        <w:tc>
          <w:tcPr>
            <w:tcW w:w="3118" w:type="dxa"/>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r w:rsidRPr="007A6180">
              <w:rPr>
                <w:rFonts w:ascii="Arial" w:eastAsia="Times New Roman" w:hAnsi="Arial" w:cs="Arial"/>
                <w:sz w:val="20"/>
                <w:szCs w:val="20"/>
                <w:lang w:eastAsia="ru-RU"/>
              </w:rPr>
              <w:t>Свыше 6 лет</w:t>
            </w:r>
          </w:p>
        </w:tc>
        <w:tc>
          <w:tcPr>
            <w:tcW w:w="1984" w:type="dxa"/>
            <w:vMerge/>
            <w:tcBorders>
              <w:top w:val="single" w:sz="4" w:space="0" w:color="auto"/>
              <w:left w:val="single" w:sz="4" w:space="0" w:color="auto"/>
              <w:bottom w:val="single" w:sz="4" w:space="0" w:color="auto"/>
              <w:right w:val="single" w:sz="4" w:space="0" w:color="auto"/>
            </w:tcBorders>
          </w:tcPr>
          <w:p w:rsidR="005C267C" w:rsidRPr="007A6180" w:rsidRDefault="005C267C" w:rsidP="00EB603F">
            <w:pPr>
              <w:widowControl w:val="0"/>
              <w:autoSpaceDE w:val="0"/>
              <w:autoSpaceDN w:val="0"/>
              <w:adjustRightInd w:val="0"/>
              <w:spacing w:after="0" w:line="240" w:lineRule="auto"/>
              <w:rPr>
                <w:rFonts w:ascii="Arial" w:eastAsia="Times New Roman" w:hAnsi="Arial" w:cs="Arial"/>
                <w:sz w:val="20"/>
                <w:szCs w:val="20"/>
                <w:lang w:eastAsia="ru-RU"/>
              </w:rPr>
            </w:pPr>
          </w:p>
        </w:tc>
      </w:tr>
    </w:tbl>
    <w:p w:rsidR="005C267C" w:rsidRPr="007A6180" w:rsidRDefault="005C267C" w:rsidP="005C267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A6180">
        <w:rPr>
          <w:rFonts w:ascii="Times New Roman" w:eastAsia="Times New Roman" w:hAnsi="Times New Roman" w:cs="Times New Roman"/>
          <w:sz w:val="20"/>
          <w:szCs w:val="20"/>
          <w:lang w:eastAsia="ru-RU"/>
        </w:rPr>
        <w:t>--------------------------------</w:t>
      </w:r>
    </w:p>
    <w:p w:rsidR="005C267C" w:rsidRPr="007A6180" w:rsidRDefault="005C267C" w:rsidP="005C267C">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0"/>
          <w:szCs w:val="20"/>
          <w:lang w:eastAsia="ru-RU"/>
        </w:rPr>
      </w:pPr>
      <w:bookmarkStart w:id="3" w:name="Par1124"/>
      <w:bookmarkEnd w:id="3"/>
      <w:r w:rsidRPr="007A6180">
        <w:rPr>
          <w:rFonts w:ascii="Times New Roman" w:eastAsia="Times New Roman" w:hAnsi="Times New Roman" w:cs="Times New Roman"/>
          <w:sz w:val="20"/>
          <w:szCs w:val="20"/>
          <w:lang w:eastAsia="ru-RU"/>
        </w:rPr>
        <w:t>&lt;1&gt; Опыт осуществления регулярных перевозок подтверждается путем предоставления сведений об исполненных государственных или муниципальных контрактов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5C267C" w:rsidRPr="007A6180" w:rsidRDefault="005C267C" w:rsidP="005C267C">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0"/>
          <w:szCs w:val="20"/>
          <w:lang w:eastAsia="ru-RU"/>
        </w:rPr>
      </w:pPr>
      <w:bookmarkStart w:id="4" w:name="Par1125"/>
      <w:bookmarkEnd w:id="4"/>
      <w:r w:rsidRPr="007A6180">
        <w:rPr>
          <w:rFonts w:ascii="Times New Roman" w:eastAsia="Times New Roman" w:hAnsi="Times New Roman" w:cs="Times New Roman"/>
          <w:sz w:val="20"/>
          <w:szCs w:val="20"/>
          <w:lang w:eastAsia="ru-RU"/>
        </w:rPr>
        <w:t>&lt;2&gt; Если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w:t>
      </w:r>
    </w:p>
    <w:p w:rsidR="005C267C" w:rsidRPr="007A6180" w:rsidRDefault="005C267C" w:rsidP="005C267C">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0"/>
          <w:szCs w:val="20"/>
          <w:lang w:eastAsia="ru-RU"/>
        </w:rPr>
      </w:pPr>
      <w:bookmarkStart w:id="5" w:name="Par1126"/>
      <w:bookmarkEnd w:id="5"/>
      <w:r w:rsidRPr="007A6180">
        <w:rPr>
          <w:rFonts w:ascii="Times New Roman" w:eastAsia="Times New Roman" w:hAnsi="Times New Roman" w:cs="Times New Roman"/>
          <w:sz w:val="20"/>
          <w:szCs w:val="20"/>
          <w:lang w:eastAsia="ru-RU"/>
        </w:rPr>
        <w:t>&lt;3&gt;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rsidR="00594E5A" w:rsidRDefault="005C267C" w:rsidP="00073845">
      <w:pPr>
        <w:widowControl w:val="0"/>
        <w:autoSpaceDE w:val="0"/>
        <w:autoSpaceDN w:val="0"/>
        <w:adjustRightInd w:val="0"/>
        <w:spacing w:after="0" w:line="240" w:lineRule="auto"/>
        <w:ind w:firstLine="539"/>
        <w:contextualSpacing/>
        <w:jc w:val="both"/>
        <w:rPr>
          <w:rFonts w:ascii="Times New Roman" w:hAnsi="Times New Roman" w:cs="Times New Roman"/>
          <w:sz w:val="20"/>
        </w:rPr>
      </w:pPr>
      <w:bookmarkStart w:id="6" w:name="Par1127"/>
      <w:bookmarkEnd w:id="6"/>
      <w:r w:rsidRPr="007A6180">
        <w:rPr>
          <w:rFonts w:ascii="Times New Roman" w:eastAsia="Times New Roman" w:hAnsi="Times New Roman" w:cs="Times New Roman"/>
          <w:sz w:val="20"/>
          <w:szCs w:val="20"/>
          <w:lang w:eastAsia="ru-RU"/>
        </w:rPr>
        <w:t>&lt;4&gt; 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sectPr w:rsidR="00594E5A" w:rsidSect="00DA3E13">
      <w:pgSz w:w="11906" w:h="16838"/>
      <w:pgMar w:top="851"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48"/>
    <w:rsid w:val="00004983"/>
    <w:rsid w:val="00007278"/>
    <w:rsid w:val="0002199D"/>
    <w:rsid w:val="00036192"/>
    <w:rsid w:val="00043299"/>
    <w:rsid w:val="00065FC9"/>
    <w:rsid w:val="00073845"/>
    <w:rsid w:val="00073A2E"/>
    <w:rsid w:val="0008166C"/>
    <w:rsid w:val="000871EC"/>
    <w:rsid w:val="00094FB5"/>
    <w:rsid w:val="000B1065"/>
    <w:rsid w:val="000B2ABE"/>
    <w:rsid w:val="000C721E"/>
    <w:rsid w:val="000C778F"/>
    <w:rsid w:val="000D012D"/>
    <w:rsid w:val="000D08B2"/>
    <w:rsid w:val="000D44DA"/>
    <w:rsid w:val="000D60EF"/>
    <w:rsid w:val="000D7BAB"/>
    <w:rsid w:val="000E231D"/>
    <w:rsid w:val="000E379F"/>
    <w:rsid w:val="000E4D11"/>
    <w:rsid w:val="001169D3"/>
    <w:rsid w:val="00132674"/>
    <w:rsid w:val="00132E50"/>
    <w:rsid w:val="00146384"/>
    <w:rsid w:val="00146DDF"/>
    <w:rsid w:val="0016714A"/>
    <w:rsid w:val="00172AFD"/>
    <w:rsid w:val="00177C71"/>
    <w:rsid w:val="00187F9A"/>
    <w:rsid w:val="00191544"/>
    <w:rsid w:val="00194704"/>
    <w:rsid w:val="001A7F2E"/>
    <w:rsid w:val="001B31F4"/>
    <w:rsid w:val="001C038E"/>
    <w:rsid w:val="001C75A7"/>
    <w:rsid w:val="001D0467"/>
    <w:rsid w:val="001D0DFB"/>
    <w:rsid w:val="001D2F61"/>
    <w:rsid w:val="001E51E8"/>
    <w:rsid w:val="001E5C2E"/>
    <w:rsid w:val="001F0FC9"/>
    <w:rsid w:val="001F5364"/>
    <w:rsid w:val="001F607D"/>
    <w:rsid w:val="001F792A"/>
    <w:rsid w:val="002017EA"/>
    <w:rsid w:val="002162BF"/>
    <w:rsid w:val="00236167"/>
    <w:rsid w:val="002457D2"/>
    <w:rsid w:val="0024777B"/>
    <w:rsid w:val="00276648"/>
    <w:rsid w:val="00276706"/>
    <w:rsid w:val="00276779"/>
    <w:rsid w:val="00292128"/>
    <w:rsid w:val="002A6BD7"/>
    <w:rsid w:val="002A7218"/>
    <w:rsid w:val="002C3618"/>
    <w:rsid w:val="002D0F80"/>
    <w:rsid w:val="002E6E5C"/>
    <w:rsid w:val="002F0767"/>
    <w:rsid w:val="002F2679"/>
    <w:rsid w:val="003032E1"/>
    <w:rsid w:val="00303FA2"/>
    <w:rsid w:val="00311210"/>
    <w:rsid w:val="00321264"/>
    <w:rsid w:val="00331F7A"/>
    <w:rsid w:val="00335F32"/>
    <w:rsid w:val="003459A2"/>
    <w:rsid w:val="00345DCA"/>
    <w:rsid w:val="00346AB8"/>
    <w:rsid w:val="00355BB5"/>
    <w:rsid w:val="00375630"/>
    <w:rsid w:val="003844EC"/>
    <w:rsid w:val="00384A7D"/>
    <w:rsid w:val="00385CFC"/>
    <w:rsid w:val="00393606"/>
    <w:rsid w:val="00394023"/>
    <w:rsid w:val="003A0CB1"/>
    <w:rsid w:val="003A12A1"/>
    <w:rsid w:val="003A1944"/>
    <w:rsid w:val="003A2F10"/>
    <w:rsid w:val="003A7574"/>
    <w:rsid w:val="003B2580"/>
    <w:rsid w:val="003C299C"/>
    <w:rsid w:val="003E1040"/>
    <w:rsid w:val="003F3400"/>
    <w:rsid w:val="003F7BC3"/>
    <w:rsid w:val="0040201B"/>
    <w:rsid w:val="004021CC"/>
    <w:rsid w:val="004118DD"/>
    <w:rsid w:val="00413B04"/>
    <w:rsid w:val="00413DD7"/>
    <w:rsid w:val="004164E8"/>
    <w:rsid w:val="00416ADB"/>
    <w:rsid w:val="00432167"/>
    <w:rsid w:val="0043469F"/>
    <w:rsid w:val="00434BCF"/>
    <w:rsid w:val="00444EB4"/>
    <w:rsid w:val="004458F6"/>
    <w:rsid w:val="00451D9A"/>
    <w:rsid w:val="00451FA1"/>
    <w:rsid w:val="00461587"/>
    <w:rsid w:val="00464DE9"/>
    <w:rsid w:val="00471F89"/>
    <w:rsid w:val="00477BE6"/>
    <w:rsid w:val="00494A13"/>
    <w:rsid w:val="004A093F"/>
    <w:rsid w:val="004A2A0F"/>
    <w:rsid w:val="004A4AD7"/>
    <w:rsid w:val="004A4C44"/>
    <w:rsid w:val="004B31DE"/>
    <w:rsid w:val="004C5E62"/>
    <w:rsid w:val="004D0CAD"/>
    <w:rsid w:val="004D475B"/>
    <w:rsid w:val="004D5B95"/>
    <w:rsid w:val="004D6504"/>
    <w:rsid w:val="004E3107"/>
    <w:rsid w:val="004F364D"/>
    <w:rsid w:val="005017A7"/>
    <w:rsid w:val="00502787"/>
    <w:rsid w:val="00505E5A"/>
    <w:rsid w:val="005125B3"/>
    <w:rsid w:val="005240BB"/>
    <w:rsid w:val="00525755"/>
    <w:rsid w:val="0052644C"/>
    <w:rsid w:val="00536A2B"/>
    <w:rsid w:val="005412AB"/>
    <w:rsid w:val="0055534A"/>
    <w:rsid w:val="00557B22"/>
    <w:rsid w:val="00567C3E"/>
    <w:rsid w:val="0057140D"/>
    <w:rsid w:val="00577F7C"/>
    <w:rsid w:val="00581BE6"/>
    <w:rsid w:val="00594E5A"/>
    <w:rsid w:val="005A106E"/>
    <w:rsid w:val="005A2671"/>
    <w:rsid w:val="005A5261"/>
    <w:rsid w:val="005A52DF"/>
    <w:rsid w:val="005B00E9"/>
    <w:rsid w:val="005C0E30"/>
    <w:rsid w:val="005C2528"/>
    <w:rsid w:val="005C267C"/>
    <w:rsid w:val="005C459D"/>
    <w:rsid w:val="005C5179"/>
    <w:rsid w:val="005C6F37"/>
    <w:rsid w:val="005C7FF7"/>
    <w:rsid w:val="005D626E"/>
    <w:rsid w:val="005D7383"/>
    <w:rsid w:val="005E4684"/>
    <w:rsid w:val="005E6E8B"/>
    <w:rsid w:val="00620B73"/>
    <w:rsid w:val="006241D5"/>
    <w:rsid w:val="00630C03"/>
    <w:rsid w:val="00633B28"/>
    <w:rsid w:val="00657863"/>
    <w:rsid w:val="0066403D"/>
    <w:rsid w:val="0066490A"/>
    <w:rsid w:val="0066521D"/>
    <w:rsid w:val="00691C37"/>
    <w:rsid w:val="00693B2F"/>
    <w:rsid w:val="00696B9D"/>
    <w:rsid w:val="006B0299"/>
    <w:rsid w:val="006B510F"/>
    <w:rsid w:val="006B788A"/>
    <w:rsid w:val="006B7CB9"/>
    <w:rsid w:val="006C0C87"/>
    <w:rsid w:val="006D22BC"/>
    <w:rsid w:val="006D3E5E"/>
    <w:rsid w:val="006E2912"/>
    <w:rsid w:val="006F195B"/>
    <w:rsid w:val="006F29BC"/>
    <w:rsid w:val="00701EA9"/>
    <w:rsid w:val="00702AF4"/>
    <w:rsid w:val="00707304"/>
    <w:rsid w:val="00707461"/>
    <w:rsid w:val="00710414"/>
    <w:rsid w:val="007148F5"/>
    <w:rsid w:val="00715DCA"/>
    <w:rsid w:val="007321E4"/>
    <w:rsid w:val="007444D0"/>
    <w:rsid w:val="00752358"/>
    <w:rsid w:val="0076549A"/>
    <w:rsid w:val="00767EFE"/>
    <w:rsid w:val="00770210"/>
    <w:rsid w:val="00771549"/>
    <w:rsid w:val="007C4547"/>
    <w:rsid w:val="007D1746"/>
    <w:rsid w:val="007D241D"/>
    <w:rsid w:val="007D3224"/>
    <w:rsid w:val="007D6747"/>
    <w:rsid w:val="007D6CD0"/>
    <w:rsid w:val="007E4325"/>
    <w:rsid w:val="007E4BAC"/>
    <w:rsid w:val="007E5573"/>
    <w:rsid w:val="007E5D87"/>
    <w:rsid w:val="00803E45"/>
    <w:rsid w:val="0080453A"/>
    <w:rsid w:val="008148B3"/>
    <w:rsid w:val="008210D3"/>
    <w:rsid w:val="00830EB5"/>
    <w:rsid w:val="00833ED1"/>
    <w:rsid w:val="00846B9C"/>
    <w:rsid w:val="0085547F"/>
    <w:rsid w:val="00860955"/>
    <w:rsid w:val="00872E34"/>
    <w:rsid w:val="00874D06"/>
    <w:rsid w:val="00876A34"/>
    <w:rsid w:val="00884E83"/>
    <w:rsid w:val="0088502A"/>
    <w:rsid w:val="00890AB4"/>
    <w:rsid w:val="00890C66"/>
    <w:rsid w:val="00892126"/>
    <w:rsid w:val="008A144D"/>
    <w:rsid w:val="008A182F"/>
    <w:rsid w:val="008E4601"/>
    <w:rsid w:val="008E5635"/>
    <w:rsid w:val="008E7178"/>
    <w:rsid w:val="008F5498"/>
    <w:rsid w:val="00905754"/>
    <w:rsid w:val="00906BF6"/>
    <w:rsid w:val="00912654"/>
    <w:rsid w:val="009245F4"/>
    <w:rsid w:val="0092644E"/>
    <w:rsid w:val="00933AAB"/>
    <w:rsid w:val="00937CBB"/>
    <w:rsid w:val="00950583"/>
    <w:rsid w:val="009530A0"/>
    <w:rsid w:val="009566E2"/>
    <w:rsid w:val="00960C2E"/>
    <w:rsid w:val="009763D5"/>
    <w:rsid w:val="00982AE1"/>
    <w:rsid w:val="0098674F"/>
    <w:rsid w:val="009867C6"/>
    <w:rsid w:val="00991795"/>
    <w:rsid w:val="00993059"/>
    <w:rsid w:val="00995A74"/>
    <w:rsid w:val="009964A7"/>
    <w:rsid w:val="009A559D"/>
    <w:rsid w:val="009A695A"/>
    <w:rsid w:val="009B2448"/>
    <w:rsid w:val="009C3A14"/>
    <w:rsid w:val="009C3AB5"/>
    <w:rsid w:val="009D00A4"/>
    <w:rsid w:val="009D3E45"/>
    <w:rsid w:val="009D6C83"/>
    <w:rsid w:val="009E6C51"/>
    <w:rsid w:val="009E6EBE"/>
    <w:rsid w:val="009F11B9"/>
    <w:rsid w:val="00A01474"/>
    <w:rsid w:val="00A04DDC"/>
    <w:rsid w:val="00A11BCD"/>
    <w:rsid w:val="00A11DA2"/>
    <w:rsid w:val="00A154E4"/>
    <w:rsid w:val="00A1589D"/>
    <w:rsid w:val="00A16AC2"/>
    <w:rsid w:val="00A20484"/>
    <w:rsid w:val="00A2152B"/>
    <w:rsid w:val="00A21900"/>
    <w:rsid w:val="00A21EF6"/>
    <w:rsid w:val="00A2430D"/>
    <w:rsid w:val="00A30FC0"/>
    <w:rsid w:val="00A3148C"/>
    <w:rsid w:val="00A376AF"/>
    <w:rsid w:val="00A44DF2"/>
    <w:rsid w:val="00A7567D"/>
    <w:rsid w:val="00A81DE3"/>
    <w:rsid w:val="00A81DE7"/>
    <w:rsid w:val="00A84454"/>
    <w:rsid w:val="00A94798"/>
    <w:rsid w:val="00AA4A8D"/>
    <w:rsid w:val="00AA4AD1"/>
    <w:rsid w:val="00AA5280"/>
    <w:rsid w:val="00AB6C5D"/>
    <w:rsid w:val="00AC0872"/>
    <w:rsid w:val="00AC11EE"/>
    <w:rsid w:val="00AC233C"/>
    <w:rsid w:val="00AC3395"/>
    <w:rsid w:val="00AC794B"/>
    <w:rsid w:val="00AD434F"/>
    <w:rsid w:val="00AE0F77"/>
    <w:rsid w:val="00AE242F"/>
    <w:rsid w:val="00AE73FB"/>
    <w:rsid w:val="00AF44CD"/>
    <w:rsid w:val="00AF742F"/>
    <w:rsid w:val="00B055D8"/>
    <w:rsid w:val="00B118A0"/>
    <w:rsid w:val="00B11AC6"/>
    <w:rsid w:val="00B51901"/>
    <w:rsid w:val="00B72D31"/>
    <w:rsid w:val="00B76ACB"/>
    <w:rsid w:val="00B776CF"/>
    <w:rsid w:val="00B83175"/>
    <w:rsid w:val="00B8377A"/>
    <w:rsid w:val="00B8412C"/>
    <w:rsid w:val="00B92227"/>
    <w:rsid w:val="00B95E02"/>
    <w:rsid w:val="00B95F65"/>
    <w:rsid w:val="00B96DD6"/>
    <w:rsid w:val="00BA2C76"/>
    <w:rsid w:val="00BA3CC4"/>
    <w:rsid w:val="00BB2733"/>
    <w:rsid w:val="00BE42D2"/>
    <w:rsid w:val="00C01B5F"/>
    <w:rsid w:val="00C01EE3"/>
    <w:rsid w:val="00C101E3"/>
    <w:rsid w:val="00C1586C"/>
    <w:rsid w:val="00C32EBF"/>
    <w:rsid w:val="00C366BB"/>
    <w:rsid w:val="00C40A7A"/>
    <w:rsid w:val="00C567EB"/>
    <w:rsid w:val="00C568C7"/>
    <w:rsid w:val="00C57AFD"/>
    <w:rsid w:val="00C61995"/>
    <w:rsid w:val="00C66AA5"/>
    <w:rsid w:val="00C7096D"/>
    <w:rsid w:val="00C73A8F"/>
    <w:rsid w:val="00C82D29"/>
    <w:rsid w:val="00C87009"/>
    <w:rsid w:val="00C915F4"/>
    <w:rsid w:val="00C921D2"/>
    <w:rsid w:val="00C97EC3"/>
    <w:rsid w:val="00CA47AD"/>
    <w:rsid w:val="00CA4826"/>
    <w:rsid w:val="00CA6F40"/>
    <w:rsid w:val="00CB4B1E"/>
    <w:rsid w:val="00CC0812"/>
    <w:rsid w:val="00CC1636"/>
    <w:rsid w:val="00CC298E"/>
    <w:rsid w:val="00CD0EFB"/>
    <w:rsid w:val="00CD6907"/>
    <w:rsid w:val="00CE0732"/>
    <w:rsid w:val="00CF4DE1"/>
    <w:rsid w:val="00D0138C"/>
    <w:rsid w:val="00D17113"/>
    <w:rsid w:val="00D23AB4"/>
    <w:rsid w:val="00D25B6A"/>
    <w:rsid w:val="00D26B25"/>
    <w:rsid w:val="00D41506"/>
    <w:rsid w:val="00D44048"/>
    <w:rsid w:val="00D44A61"/>
    <w:rsid w:val="00D450FB"/>
    <w:rsid w:val="00D510F4"/>
    <w:rsid w:val="00D55F0E"/>
    <w:rsid w:val="00D620FA"/>
    <w:rsid w:val="00D63DF5"/>
    <w:rsid w:val="00D65D58"/>
    <w:rsid w:val="00D65DC6"/>
    <w:rsid w:val="00D77BC3"/>
    <w:rsid w:val="00D97154"/>
    <w:rsid w:val="00DA3E13"/>
    <w:rsid w:val="00DA6CCD"/>
    <w:rsid w:val="00DE52E3"/>
    <w:rsid w:val="00DE5EF8"/>
    <w:rsid w:val="00DE76DE"/>
    <w:rsid w:val="00DF3043"/>
    <w:rsid w:val="00DF58F6"/>
    <w:rsid w:val="00E060C5"/>
    <w:rsid w:val="00E14468"/>
    <w:rsid w:val="00E207FD"/>
    <w:rsid w:val="00E21107"/>
    <w:rsid w:val="00E42C3F"/>
    <w:rsid w:val="00E44DE6"/>
    <w:rsid w:val="00E500E2"/>
    <w:rsid w:val="00E51C52"/>
    <w:rsid w:val="00E57B38"/>
    <w:rsid w:val="00E656E2"/>
    <w:rsid w:val="00E67FAE"/>
    <w:rsid w:val="00E72B33"/>
    <w:rsid w:val="00E74949"/>
    <w:rsid w:val="00E77345"/>
    <w:rsid w:val="00E81990"/>
    <w:rsid w:val="00E8760B"/>
    <w:rsid w:val="00E91252"/>
    <w:rsid w:val="00E9321D"/>
    <w:rsid w:val="00EA0058"/>
    <w:rsid w:val="00EB4587"/>
    <w:rsid w:val="00EB603F"/>
    <w:rsid w:val="00EB7CB4"/>
    <w:rsid w:val="00EC0EF2"/>
    <w:rsid w:val="00EC3032"/>
    <w:rsid w:val="00EC5DCE"/>
    <w:rsid w:val="00EC76A7"/>
    <w:rsid w:val="00ED7313"/>
    <w:rsid w:val="00ED7F8C"/>
    <w:rsid w:val="00EE2612"/>
    <w:rsid w:val="00EE4838"/>
    <w:rsid w:val="00F05E54"/>
    <w:rsid w:val="00F07EA6"/>
    <w:rsid w:val="00F101DA"/>
    <w:rsid w:val="00F16985"/>
    <w:rsid w:val="00F205AF"/>
    <w:rsid w:val="00F2187B"/>
    <w:rsid w:val="00F250B6"/>
    <w:rsid w:val="00F27886"/>
    <w:rsid w:val="00F33D07"/>
    <w:rsid w:val="00F37F57"/>
    <w:rsid w:val="00F460DC"/>
    <w:rsid w:val="00F52E25"/>
    <w:rsid w:val="00F6737C"/>
    <w:rsid w:val="00F710A8"/>
    <w:rsid w:val="00F8185F"/>
    <w:rsid w:val="00F82F90"/>
    <w:rsid w:val="00F835F8"/>
    <w:rsid w:val="00F91F6B"/>
    <w:rsid w:val="00F92C6F"/>
    <w:rsid w:val="00FB5F4B"/>
    <w:rsid w:val="00FC2704"/>
    <w:rsid w:val="00FE27D0"/>
    <w:rsid w:val="00FE6B3C"/>
    <w:rsid w:val="00FF0352"/>
    <w:rsid w:val="00FF2555"/>
    <w:rsid w:val="00FF29B6"/>
    <w:rsid w:val="00FF66EF"/>
    <w:rsid w:val="00FF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91F2"/>
  <w15:docId w15:val="{478377E4-14B0-43EB-BE02-554181F9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6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6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E43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4325"/>
    <w:rPr>
      <w:rFonts w:ascii="Segoe UI" w:hAnsi="Segoe UI" w:cs="Segoe UI"/>
      <w:sz w:val="18"/>
      <w:szCs w:val="18"/>
    </w:rPr>
  </w:style>
  <w:style w:type="character" w:styleId="a5">
    <w:name w:val="Hyperlink"/>
    <w:basedOn w:val="a0"/>
    <w:uiPriority w:val="99"/>
    <w:unhideWhenUsed/>
    <w:rsid w:val="007D17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90599">
      <w:bodyDiv w:val="1"/>
      <w:marLeft w:val="0"/>
      <w:marRight w:val="0"/>
      <w:marTop w:val="0"/>
      <w:marBottom w:val="0"/>
      <w:divBdr>
        <w:top w:val="none" w:sz="0" w:space="0" w:color="auto"/>
        <w:left w:val="none" w:sz="0" w:space="0" w:color="auto"/>
        <w:bottom w:val="none" w:sz="0" w:space="0" w:color="auto"/>
        <w:right w:val="none" w:sz="0" w:space="0" w:color="auto"/>
      </w:divBdr>
    </w:div>
    <w:div w:id="1125006072">
      <w:bodyDiv w:val="1"/>
      <w:marLeft w:val="0"/>
      <w:marRight w:val="0"/>
      <w:marTop w:val="0"/>
      <w:marBottom w:val="0"/>
      <w:divBdr>
        <w:top w:val="none" w:sz="0" w:space="0" w:color="auto"/>
        <w:left w:val="none" w:sz="0" w:space="0" w:color="auto"/>
        <w:bottom w:val="none" w:sz="0" w:space="0" w:color="auto"/>
        <w:right w:val="none" w:sz="0" w:space="0" w:color="auto"/>
      </w:divBdr>
    </w:div>
    <w:div w:id="1606884320">
      <w:bodyDiv w:val="1"/>
      <w:marLeft w:val="0"/>
      <w:marRight w:val="0"/>
      <w:marTop w:val="0"/>
      <w:marBottom w:val="0"/>
      <w:divBdr>
        <w:top w:val="none" w:sz="0" w:space="0" w:color="auto"/>
        <w:left w:val="none" w:sz="0" w:space="0" w:color="auto"/>
        <w:bottom w:val="none" w:sz="0" w:space="0" w:color="auto"/>
        <w:right w:val="none" w:sz="0" w:space="0" w:color="auto"/>
      </w:divBdr>
    </w:div>
    <w:div w:id="18350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_revonenko@od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C1E3-9E6F-4ABC-9AAD-D8AA5696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36</Pages>
  <Words>10390</Words>
  <Characters>59228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Лысых Елена Владимировна</dc:creator>
  <cp:keywords/>
  <dc:description/>
  <cp:lastModifiedBy>Ревоненко Владимир Александрович</cp:lastModifiedBy>
  <cp:revision>95</cp:revision>
  <cp:lastPrinted>2021-11-02T09:56:00Z</cp:lastPrinted>
  <dcterms:created xsi:type="dcterms:W3CDTF">2020-09-07T14:39:00Z</dcterms:created>
  <dcterms:modified xsi:type="dcterms:W3CDTF">2026-07-14T11:17:00Z</dcterms:modified>
</cp:coreProperties>
</file>